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FAA38E" w14:textId="0BD92FD9" w:rsidR="00E21041" w:rsidRPr="001A0C08" w:rsidRDefault="00694FB2" w:rsidP="00694FB2">
      <w:pPr>
        <w:pStyle w:val="Tekstpodstawowy"/>
        <w:spacing w:before="46"/>
        <w:ind w:right="1637"/>
        <w:jc w:val="center"/>
        <w:rPr>
          <w:rFonts w:asciiTheme="minorHAnsi" w:hAnsiTheme="minorHAnsi" w:cstheme="minorHAnsi"/>
        </w:rPr>
      </w:pPr>
      <w:r w:rsidRPr="001A0C08">
        <w:rPr>
          <w:rFonts w:asciiTheme="minorHAnsi" w:hAnsiTheme="minorHAnsi" w:cstheme="minorHAnsi"/>
        </w:rPr>
        <w:t xml:space="preserve">                           </w:t>
      </w:r>
      <w:r w:rsidR="00761AE6" w:rsidRPr="001A0C08">
        <w:rPr>
          <w:rFonts w:asciiTheme="minorHAnsi" w:hAnsiTheme="minorHAnsi" w:cstheme="minorHAnsi"/>
        </w:rPr>
        <w:t>WYDZIAŁ</w:t>
      </w:r>
      <w:r w:rsidR="00761AE6" w:rsidRPr="001A0C08">
        <w:rPr>
          <w:rFonts w:asciiTheme="minorHAnsi" w:hAnsiTheme="minorHAnsi" w:cstheme="minorHAnsi"/>
          <w:spacing w:val="-3"/>
        </w:rPr>
        <w:t xml:space="preserve"> </w:t>
      </w:r>
      <w:r w:rsidR="00761AE6" w:rsidRPr="001A0C08">
        <w:rPr>
          <w:rFonts w:asciiTheme="minorHAnsi" w:hAnsiTheme="minorHAnsi" w:cstheme="minorHAnsi"/>
        </w:rPr>
        <w:t>NAUK</w:t>
      </w:r>
      <w:r w:rsidR="00761AE6" w:rsidRPr="001A0C08">
        <w:rPr>
          <w:rFonts w:asciiTheme="minorHAnsi" w:hAnsiTheme="minorHAnsi" w:cstheme="minorHAnsi"/>
          <w:spacing w:val="-3"/>
        </w:rPr>
        <w:t xml:space="preserve"> </w:t>
      </w:r>
      <w:r w:rsidR="00761AE6" w:rsidRPr="001A0C08">
        <w:rPr>
          <w:rFonts w:asciiTheme="minorHAnsi" w:hAnsiTheme="minorHAnsi" w:cstheme="minorHAnsi"/>
          <w:spacing w:val="-2"/>
        </w:rPr>
        <w:t>SPOŁECZNYCH</w:t>
      </w:r>
    </w:p>
    <w:p w14:paraId="72617BF0" w14:textId="36D1A2C9" w:rsidR="00E21041" w:rsidRPr="001A0C08" w:rsidRDefault="00761AE6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</w:rPr>
      </w:pPr>
      <w:r w:rsidRPr="001A0C08">
        <w:rPr>
          <w:rFonts w:asciiTheme="minorHAnsi" w:hAnsiTheme="minorHAnsi" w:cstheme="minorHAnsi"/>
          <w:b/>
        </w:rPr>
        <w:t>kierunek</w:t>
      </w:r>
      <w:r w:rsidRPr="001A0C08">
        <w:rPr>
          <w:rFonts w:asciiTheme="minorHAnsi" w:hAnsiTheme="minorHAnsi" w:cstheme="minorHAnsi"/>
          <w:b/>
          <w:spacing w:val="-4"/>
        </w:rPr>
        <w:t xml:space="preserve"> </w:t>
      </w:r>
      <w:r w:rsidR="00FE310A" w:rsidRPr="001A0C08">
        <w:rPr>
          <w:rFonts w:asciiTheme="minorHAnsi" w:hAnsiTheme="minorHAnsi" w:cstheme="minorHAnsi"/>
          <w:b/>
          <w:i/>
          <w:spacing w:val="-2"/>
        </w:rPr>
        <w:t>P</w:t>
      </w:r>
      <w:r w:rsidR="00214DD2" w:rsidRPr="001A0C08">
        <w:rPr>
          <w:rFonts w:asciiTheme="minorHAnsi" w:hAnsiTheme="minorHAnsi" w:cstheme="minorHAnsi"/>
          <w:b/>
          <w:i/>
          <w:spacing w:val="-2"/>
        </w:rPr>
        <w:t>EDAGOGIKA PRZEDSZKOLNA I WCZESNOSZKOLNA</w:t>
      </w:r>
    </w:p>
    <w:p w14:paraId="54BFF9A3" w14:textId="25173BC3" w:rsidR="009B7C9B" w:rsidRPr="001A0C08" w:rsidRDefault="00FE310A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  <w:u w:val="single"/>
        </w:rPr>
      </w:pPr>
      <w:r w:rsidRPr="001A0C08">
        <w:rPr>
          <w:rFonts w:asciiTheme="minorHAnsi" w:hAnsiTheme="minorHAnsi" w:cstheme="minorHAnsi"/>
          <w:u w:val="single"/>
        </w:rPr>
        <w:t>Jednolite Studia Magisterskie</w:t>
      </w:r>
    </w:p>
    <w:p w14:paraId="20DCA1F9" w14:textId="1C8FD3E0" w:rsidR="00E21041" w:rsidRPr="001A0C08" w:rsidRDefault="00761AE6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</w:rPr>
      </w:pPr>
      <w:r w:rsidRPr="001A0C08">
        <w:rPr>
          <w:rFonts w:asciiTheme="minorHAnsi" w:hAnsiTheme="minorHAnsi" w:cstheme="minorHAnsi"/>
        </w:rPr>
        <w:t xml:space="preserve"> o profilu praktycznym</w:t>
      </w:r>
    </w:p>
    <w:p w14:paraId="4B3E83A1" w14:textId="77777777" w:rsidR="00E21041" w:rsidRPr="001A0C08" w:rsidRDefault="00E21041">
      <w:pPr>
        <w:spacing w:before="43"/>
        <w:rPr>
          <w:rFonts w:asciiTheme="minorHAnsi" w:hAnsiTheme="minorHAnsi" w:cstheme="minorHAnsi"/>
          <w:b/>
        </w:rPr>
      </w:pPr>
    </w:p>
    <w:p w14:paraId="384C9DD7" w14:textId="77777777" w:rsidR="00E21041" w:rsidRPr="001A0C08" w:rsidRDefault="00761AE6">
      <w:pPr>
        <w:pStyle w:val="Tekstpodstawowy"/>
        <w:spacing w:line="237" w:lineRule="auto"/>
        <w:ind w:left="1375" w:right="1637"/>
        <w:jc w:val="center"/>
        <w:rPr>
          <w:rFonts w:asciiTheme="minorHAnsi" w:hAnsiTheme="minorHAnsi" w:cstheme="minorHAnsi"/>
        </w:rPr>
      </w:pPr>
      <w:r w:rsidRPr="001A0C08">
        <w:rPr>
          <w:rFonts w:asciiTheme="minorHAnsi" w:hAnsiTheme="minorHAnsi" w:cstheme="minorHAnsi"/>
        </w:rPr>
        <w:t>HARMONOGRAM</w:t>
      </w:r>
      <w:r w:rsidRPr="001A0C08">
        <w:rPr>
          <w:rFonts w:asciiTheme="minorHAnsi" w:hAnsiTheme="minorHAnsi" w:cstheme="minorHAnsi"/>
          <w:spacing w:val="-10"/>
        </w:rPr>
        <w:t xml:space="preserve"> </w:t>
      </w:r>
      <w:r w:rsidRPr="001A0C08">
        <w:rPr>
          <w:rFonts w:asciiTheme="minorHAnsi" w:hAnsiTheme="minorHAnsi" w:cstheme="minorHAnsi"/>
        </w:rPr>
        <w:t>SZCZEGÓŁOWYCH</w:t>
      </w:r>
      <w:r w:rsidRPr="001A0C08">
        <w:rPr>
          <w:rFonts w:asciiTheme="minorHAnsi" w:hAnsiTheme="minorHAnsi" w:cstheme="minorHAnsi"/>
          <w:spacing w:val="-12"/>
        </w:rPr>
        <w:t xml:space="preserve"> </w:t>
      </w:r>
      <w:r w:rsidRPr="001A0C08">
        <w:rPr>
          <w:rFonts w:asciiTheme="minorHAnsi" w:hAnsiTheme="minorHAnsi" w:cstheme="minorHAnsi"/>
        </w:rPr>
        <w:t>TREŚCI</w:t>
      </w:r>
      <w:r w:rsidRPr="001A0C08">
        <w:rPr>
          <w:rFonts w:asciiTheme="minorHAnsi" w:hAnsiTheme="minorHAnsi" w:cstheme="minorHAnsi"/>
          <w:spacing w:val="-9"/>
        </w:rPr>
        <w:t xml:space="preserve"> </w:t>
      </w:r>
      <w:r w:rsidRPr="001A0C08">
        <w:rPr>
          <w:rFonts w:asciiTheme="minorHAnsi" w:hAnsiTheme="minorHAnsi" w:cstheme="minorHAnsi"/>
        </w:rPr>
        <w:t>PROGRAMOWYCH POZWALAJĄCYCH NA UZYSKANIE</w:t>
      </w:r>
      <w:r w:rsidRPr="001A0C08">
        <w:rPr>
          <w:rFonts w:asciiTheme="minorHAnsi" w:hAnsiTheme="minorHAnsi" w:cstheme="minorHAnsi"/>
          <w:spacing w:val="40"/>
        </w:rPr>
        <w:t xml:space="preserve"> </w:t>
      </w:r>
      <w:r w:rsidRPr="001A0C08">
        <w:rPr>
          <w:rFonts w:asciiTheme="minorHAnsi" w:hAnsiTheme="minorHAnsi" w:cstheme="minorHAnsi"/>
        </w:rPr>
        <w:t>EFEKTÓW UCZENIA SIĘ</w:t>
      </w:r>
    </w:p>
    <w:p w14:paraId="6E501F96" w14:textId="77777777" w:rsidR="00E21041" w:rsidRPr="001A0C08" w:rsidRDefault="00E21041">
      <w:pPr>
        <w:rPr>
          <w:rFonts w:asciiTheme="minorHAnsi" w:hAnsiTheme="minorHAnsi" w:cstheme="minorHAnsi"/>
          <w:b/>
        </w:rPr>
      </w:pPr>
    </w:p>
    <w:p w14:paraId="12D8BF92" w14:textId="77777777" w:rsidR="00E21041" w:rsidRPr="001A0C08" w:rsidRDefault="00E21041">
      <w:pPr>
        <w:spacing w:before="2"/>
        <w:rPr>
          <w:rFonts w:asciiTheme="minorHAnsi" w:hAnsiTheme="minorHAnsi" w:cstheme="minorHAnsi"/>
          <w:b/>
        </w:rPr>
      </w:pPr>
    </w:p>
    <w:p w14:paraId="203A041B" w14:textId="77777777" w:rsidR="00E21041" w:rsidRPr="001A0C08" w:rsidRDefault="00761AE6">
      <w:pPr>
        <w:pStyle w:val="Tekstpodstawowy"/>
        <w:ind w:left="476"/>
        <w:rPr>
          <w:rFonts w:asciiTheme="minorHAnsi" w:hAnsiTheme="minorHAnsi" w:cstheme="minorHAnsi"/>
        </w:rPr>
      </w:pPr>
      <w:r w:rsidRPr="001A0C08">
        <w:rPr>
          <w:rFonts w:asciiTheme="minorHAnsi" w:hAnsiTheme="minorHAnsi" w:cstheme="minorHAnsi"/>
          <w:u w:val="single"/>
        </w:rPr>
        <w:t>Informacje</w:t>
      </w:r>
      <w:r w:rsidRPr="001A0C08">
        <w:rPr>
          <w:rFonts w:asciiTheme="minorHAnsi" w:hAnsiTheme="minorHAnsi" w:cstheme="minorHAnsi"/>
          <w:spacing w:val="-6"/>
          <w:u w:val="single"/>
        </w:rPr>
        <w:t xml:space="preserve"> </w:t>
      </w:r>
      <w:r w:rsidRPr="001A0C08">
        <w:rPr>
          <w:rFonts w:asciiTheme="minorHAnsi" w:hAnsiTheme="minorHAnsi" w:cstheme="minorHAnsi"/>
          <w:spacing w:val="-2"/>
          <w:u w:val="single"/>
        </w:rPr>
        <w:t>ogólne</w:t>
      </w:r>
    </w:p>
    <w:p w14:paraId="6CBC3EE5" w14:textId="77777777" w:rsidR="00E21041" w:rsidRPr="001A0C08" w:rsidRDefault="00E21041">
      <w:pPr>
        <w:spacing w:before="28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E21041" w:rsidRPr="001A0C08" w14:paraId="1C8ED352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51CC5208" w14:textId="77777777" w:rsidR="00694FB2" w:rsidRPr="001A0C08" w:rsidRDefault="00761AE6" w:rsidP="00694FB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1A0C08">
              <w:rPr>
                <w:rFonts w:asciiTheme="minorHAnsi" w:hAnsiTheme="minorHAnsi" w:cstheme="minorHAnsi"/>
              </w:rPr>
              <w:t>Nazwa</w:t>
            </w:r>
            <w:r w:rsidRPr="001A0C08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1A0C08">
              <w:rPr>
                <w:rFonts w:asciiTheme="minorHAnsi" w:hAnsiTheme="minorHAnsi" w:cstheme="minorHAnsi"/>
                <w:spacing w:val="-2"/>
              </w:rPr>
              <w:t>zajęć:</w:t>
            </w:r>
            <w:r w:rsidR="00113F81" w:rsidRPr="001A0C08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  <w:p w14:paraId="0CC5D526" w14:textId="4EB34151" w:rsidR="00E21041" w:rsidRPr="001A0C08" w:rsidRDefault="00200FB5" w:rsidP="00D767CC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  <w:b/>
                <w:bCs/>
                <w:spacing w:val="-2"/>
              </w:rPr>
              <w:t>LITERATURA DLA DZIECI W PROCESIE KSZTAŁCENIA I WYCHOWANIA</w:t>
            </w:r>
          </w:p>
        </w:tc>
      </w:tr>
      <w:tr w:rsidR="00E21041" w:rsidRPr="001A0C08" w14:paraId="7B15DE49" w14:textId="7777777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2E4DB354" w14:textId="4900F98C" w:rsidR="00E21041" w:rsidRPr="001A0C08" w:rsidRDefault="00761AE6" w:rsidP="00200FB5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1.</w:t>
            </w:r>
            <w:r w:rsidRPr="001A0C08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Kod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  <w:r w:rsidR="00113F81" w:rsidRPr="001A0C08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="00113F81" w:rsidRPr="001A0C08">
              <w:rPr>
                <w:rFonts w:asciiTheme="minorHAnsi" w:hAnsiTheme="minorHAnsi" w:cstheme="minorHAnsi"/>
                <w:b/>
                <w:bCs/>
                <w:spacing w:val="-2"/>
              </w:rPr>
              <w:t>PPIW-JSM_III_</w:t>
            </w:r>
            <w:r w:rsidR="00200FB5" w:rsidRPr="001A0C08">
              <w:rPr>
                <w:rFonts w:asciiTheme="minorHAnsi" w:hAnsiTheme="minorHAnsi" w:cstheme="minorHAnsi"/>
                <w:b/>
                <w:bCs/>
                <w:spacing w:val="-2"/>
              </w:rPr>
              <w:t>6</w:t>
            </w:r>
            <w:r w:rsidR="00113F81" w:rsidRPr="001A0C08">
              <w:rPr>
                <w:rFonts w:asciiTheme="minorHAnsi" w:hAnsiTheme="minorHAnsi" w:cstheme="minorHAnsi"/>
                <w:b/>
                <w:bCs/>
                <w:spacing w:val="-2"/>
              </w:rPr>
              <w:t>_</w:t>
            </w:r>
            <w:r w:rsidR="00200FB5" w:rsidRPr="001A0C08">
              <w:rPr>
                <w:rFonts w:asciiTheme="minorHAnsi" w:hAnsiTheme="minorHAnsi" w:cstheme="minorHAnsi"/>
                <w:b/>
                <w:bCs/>
                <w:spacing w:val="-2"/>
              </w:rPr>
              <w:t>68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75E55C61" w14:textId="5DD38C93" w:rsidR="00E21041" w:rsidRPr="001A0C08" w:rsidRDefault="00761AE6" w:rsidP="00200FB5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2.</w:t>
            </w:r>
            <w:r w:rsidRPr="001A0C0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Liczba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punktów</w:t>
            </w:r>
            <w:r w:rsidRPr="001A0C08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spacing w:val="-4"/>
              </w:rPr>
              <w:t>ECTS:</w:t>
            </w:r>
            <w:r w:rsidR="00113F81" w:rsidRPr="001A0C0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="00200FB5" w:rsidRPr="001A0C08">
              <w:rPr>
                <w:rFonts w:asciiTheme="minorHAnsi" w:hAnsiTheme="minorHAnsi" w:cstheme="minorHAnsi"/>
                <w:b/>
                <w:spacing w:val="-4"/>
              </w:rPr>
              <w:t>1</w:t>
            </w:r>
          </w:p>
        </w:tc>
      </w:tr>
      <w:tr w:rsidR="00113F81" w:rsidRPr="001A0C08" w14:paraId="0A4D32F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10FD89D6" w14:textId="77777777" w:rsidR="00113F81" w:rsidRPr="001A0C08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 xml:space="preserve">3. 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140" w:type="dxa"/>
          </w:tcPr>
          <w:p w14:paraId="699D9F32" w14:textId="657406BF" w:rsidR="00113F81" w:rsidRPr="001A0C08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  <w:bCs/>
              </w:rPr>
              <w:t>Pedagogika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5EF133CE" w14:textId="77777777" w:rsidR="00113F81" w:rsidRPr="001A0C08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7.</w:t>
            </w:r>
            <w:r w:rsidRPr="001A0C08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Liczba</w:t>
            </w:r>
            <w:r w:rsidRPr="001A0C08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665D3C3A" w14:textId="77777777" w:rsidR="00113F81" w:rsidRPr="001A0C08" w:rsidRDefault="00113F81" w:rsidP="00113F81">
            <w:pPr>
              <w:pStyle w:val="TableParagraph"/>
              <w:spacing w:line="266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21DC6778" w14:textId="77777777" w:rsidR="00113F81" w:rsidRPr="001A0C08" w:rsidRDefault="00113F81" w:rsidP="00113F81">
            <w:pPr>
              <w:pStyle w:val="TableParagraph"/>
              <w:spacing w:line="266" w:lineRule="exact"/>
              <w:ind w:left="68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1F7A3DBD" w14:textId="77777777" w:rsidR="00113F81" w:rsidRPr="001A0C08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2F9F38A7" w14:textId="77777777" w:rsidR="00113F81" w:rsidRPr="001A0C08" w:rsidRDefault="00113F81" w:rsidP="00113F81">
            <w:pPr>
              <w:pStyle w:val="TableParagraph"/>
              <w:spacing w:line="252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/inne</w:t>
            </w:r>
            <w:r w:rsidRPr="001A0C08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113F81" w:rsidRPr="001A0C08" w14:paraId="68A09124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A8EE78" w14:textId="301F35C3" w:rsidR="00113F81" w:rsidRPr="001A0C08" w:rsidRDefault="00113F81" w:rsidP="00113F8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4.</w:t>
            </w:r>
            <w:r w:rsidRPr="001A0C08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Grupa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</w:p>
        </w:tc>
        <w:tc>
          <w:tcPr>
            <w:tcW w:w="3140" w:type="dxa"/>
          </w:tcPr>
          <w:p w14:paraId="41D14909" w14:textId="1153FB0A" w:rsidR="00113F81" w:rsidRPr="001A0C08" w:rsidRDefault="00200FB5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specjalnościowych</w:t>
            </w:r>
          </w:p>
        </w:tc>
        <w:tc>
          <w:tcPr>
            <w:tcW w:w="1928" w:type="dxa"/>
            <w:shd w:val="clear" w:color="auto" w:fill="DFDFDF"/>
          </w:tcPr>
          <w:p w14:paraId="14EBB723" w14:textId="77777777" w:rsidR="00113F81" w:rsidRPr="001A0C08" w:rsidRDefault="00113F81" w:rsidP="00113F8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8.</w:t>
            </w:r>
            <w:r w:rsidRPr="001A0C08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31DD7D87" w14:textId="77777777" w:rsidR="00113F81" w:rsidRPr="001A0C08" w:rsidRDefault="00113F81" w:rsidP="00113F81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  <w:spacing w:val="-2"/>
              </w:rPr>
              <w:t>stacjonarne:</w:t>
            </w:r>
          </w:p>
        </w:tc>
        <w:tc>
          <w:tcPr>
            <w:tcW w:w="815" w:type="dxa"/>
          </w:tcPr>
          <w:p w14:paraId="19256648" w14:textId="6588DD8B" w:rsidR="00113F81" w:rsidRPr="001A0C08" w:rsidRDefault="00200FB5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20</w:t>
            </w:r>
          </w:p>
        </w:tc>
        <w:tc>
          <w:tcPr>
            <w:tcW w:w="1052" w:type="dxa"/>
          </w:tcPr>
          <w:p w14:paraId="4AD1A183" w14:textId="1CE79B40" w:rsidR="00113F81" w:rsidRPr="001A0C08" w:rsidRDefault="0092046F" w:rsidP="0092046F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1047" w:type="dxa"/>
          </w:tcPr>
          <w:p w14:paraId="672DF1C2" w14:textId="192A1292" w:rsidR="00113F81" w:rsidRPr="001A0C08" w:rsidRDefault="00D767CC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1</w:t>
            </w:r>
            <w:r w:rsidR="0092046F" w:rsidRPr="001A0C08">
              <w:rPr>
                <w:rFonts w:asciiTheme="minorHAnsi" w:hAnsiTheme="minorHAnsi" w:cstheme="minorHAnsi"/>
                <w:b/>
              </w:rPr>
              <w:t>5</w:t>
            </w:r>
          </w:p>
        </w:tc>
      </w:tr>
      <w:tr w:rsidR="00E21041" w:rsidRPr="001A0C08" w14:paraId="29481EFC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72ED00F8" w14:textId="77777777" w:rsidR="00E21041" w:rsidRPr="001A0C08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5.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 xml:space="preserve">Rok 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3140" w:type="dxa"/>
          </w:tcPr>
          <w:p w14:paraId="094B23B5" w14:textId="469850C5" w:rsidR="00E21041" w:rsidRPr="001A0C08" w:rsidRDefault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III</w:t>
            </w:r>
          </w:p>
        </w:tc>
        <w:tc>
          <w:tcPr>
            <w:tcW w:w="1928" w:type="dxa"/>
            <w:shd w:val="clear" w:color="auto" w:fill="DFDFDF"/>
          </w:tcPr>
          <w:p w14:paraId="22A582BD" w14:textId="77777777" w:rsidR="00E21041" w:rsidRPr="001A0C08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9.</w:t>
            </w:r>
            <w:r w:rsidRPr="001A0C08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4295580A" w14:textId="77777777" w:rsidR="00E21041" w:rsidRPr="001A0C08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  <w:spacing w:val="-2"/>
              </w:rPr>
              <w:t>niestacjonarne:</w:t>
            </w:r>
          </w:p>
        </w:tc>
        <w:tc>
          <w:tcPr>
            <w:tcW w:w="815" w:type="dxa"/>
          </w:tcPr>
          <w:p w14:paraId="765F4721" w14:textId="19C33EF1" w:rsidR="00E21041" w:rsidRPr="001A0C08" w:rsidRDefault="00200FB5" w:rsidP="00D767CC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15</w:t>
            </w:r>
          </w:p>
        </w:tc>
        <w:tc>
          <w:tcPr>
            <w:tcW w:w="1052" w:type="dxa"/>
          </w:tcPr>
          <w:p w14:paraId="4038B27A" w14:textId="737CCF98" w:rsidR="00E21041" w:rsidRPr="001A0C08" w:rsidRDefault="00200FB5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1047" w:type="dxa"/>
          </w:tcPr>
          <w:p w14:paraId="5A23C4F7" w14:textId="62C8D494" w:rsidR="00E21041" w:rsidRPr="001A0C08" w:rsidRDefault="00694FB2" w:rsidP="00D767CC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1</w:t>
            </w:r>
            <w:r w:rsidR="00D767CC" w:rsidRPr="001A0C08">
              <w:rPr>
                <w:rFonts w:asciiTheme="minorHAnsi" w:hAnsiTheme="minorHAnsi" w:cstheme="minorHAnsi"/>
                <w:b/>
              </w:rPr>
              <w:t>0</w:t>
            </w:r>
          </w:p>
        </w:tc>
      </w:tr>
      <w:tr w:rsidR="00E21041" w:rsidRPr="001A0C08" w14:paraId="4A7FBB2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D96890" w14:textId="77777777" w:rsidR="00E21041" w:rsidRPr="001A0C08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6.</w:t>
            </w:r>
            <w:r w:rsidRPr="001A0C08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140" w:type="dxa"/>
          </w:tcPr>
          <w:p w14:paraId="058D2CF0" w14:textId="49742412" w:rsidR="00E21041" w:rsidRPr="001A0C08" w:rsidRDefault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1928" w:type="dxa"/>
            <w:shd w:val="clear" w:color="auto" w:fill="DFDFDF"/>
          </w:tcPr>
          <w:p w14:paraId="1401B7C0" w14:textId="77777777" w:rsidR="00E21041" w:rsidRPr="001A0C08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10.</w:t>
            </w:r>
            <w:r w:rsidRPr="001A0C08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20F2FBF2" w14:textId="77777777" w:rsidR="00E21041" w:rsidRPr="001A0C08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</w:tcPr>
          <w:p w14:paraId="24B8396C" w14:textId="1CBDD332" w:rsidR="00E21041" w:rsidRPr="001A0C08" w:rsidRDefault="00761AE6">
            <w:pPr>
              <w:pStyle w:val="TableParagraph"/>
              <w:spacing w:line="265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studia</w:t>
            </w:r>
            <w:r w:rsidRPr="001A0C08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="00FE310A" w:rsidRPr="001A0C08">
              <w:rPr>
                <w:rFonts w:asciiTheme="minorHAnsi" w:hAnsiTheme="minorHAnsi" w:cstheme="minorHAnsi"/>
                <w:b/>
                <w:spacing w:val="-6"/>
              </w:rPr>
              <w:t>jednolite magisterskie</w:t>
            </w:r>
          </w:p>
        </w:tc>
      </w:tr>
      <w:tr w:rsidR="00E21041" w:rsidRPr="001A0C08" w14:paraId="05E7AF0F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3B567684" w14:textId="77777777" w:rsidR="00E21041" w:rsidRPr="001A0C08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1A0C08">
              <w:rPr>
                <w:rFonts w:asciiTheme="minorHAnsi" w:hAnsiTheme="minorHAnsi" w:cstheme="minorHAnsi"/>
                <w:b/>
              </w:rPr>
              <w:t>Osoba</w:t>
            </w:r>
            <w:r w:rsidRPr="001A0C08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prowadząca</w:t>
            </w:r>
            <w:r w:rsidRPr="001A0C08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A0C08">
              <w:rPr>
                <w:rFonts w:asciiTheme="minorHAnsi" w:hAnsiTheme="minorHAnsi" w:cstheme="minorHAnsi"/>
              </w:rPr>
              <w:t>(imię</w:t>
            </w:r>
            <w:r w:rsidRPr="001A0C08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1A0C08">
              <w:rPr>
                <w:rFonts w:asciiTheme="minorHAnsi" w:hAnsiTheme="minorHAnsi" w:cstheme="minorHAnsi"/>
              </w:rPr>
              <w:t>nazwisko,</w:t>
            </w:r>
            <w:r w:rsidRPr="001A0C08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1A0C08">
              <w:rPr>
                <w:rFonts w:asciiTheme="minorHAnsi" w:hAnsiTheme="minorHAnsi" w:cstheme="minorHAnsi"/>
              </w:rPr>
              <w:t>tytuł/stopień</w:t>
            </w:r>
            <w:r w:rsidRPr="001A0C08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1A0C08">
              <w:rPr>
                <w:rFonts w:asciiTheme="minorHAnsi" w:hAnsiTheme="minorHAnsi" w:cstheme="minorHAnsi"/>
                <w:spacing w:val="-2"/>
              </w:rPr>
              <w:t>naukowy):</w:t>
            </w:r>
          </w:p>
          <w:p w14:paraId="213B959F" w14:textId="1130EC58" w:rsidR="00113F81" w:rsidRPr="001A0C08" w:rsidRDefault="00200FB5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  <w:bCs/>
              </w:rPr>
              <w:t>Aneta Dąbrowska</w:t>
            </w:r>
            <w:r w:rsidR="00694FB2" w:rsidRPr="001A0C08">
              <w:rPr>
                <w:rFonts w:asciiTheme="minorHAnsi" w:hAnsiTheme="minorHAnsi" w:cstheme="minorHAnsi"/>
                <w:bCs/>
              </w:rPr>
              <w:t xml:space="preserve">, mgr </w:t>
            </w:r>
          </w:p>
        </w:tc>
      </w:tr>
      <w:tr w:rsidR="00E21041" w:rsidRPr="001A0C08" w14:paraId="3C355442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24339211" w14:textId="77777777" w:rsidR="00E21041" w:rsidRPr="001A0C08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11.</w:t>
            </w:r>
            <w:r w:rsidRPr="001A0C08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Forma</w:t>
            </w:r>
            <w:r w:rsidRPr="001A0C0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140" w:type="dxa"/>
          </w:tcPr>
          <w:p w14:paraId="697751D1" w14:textId="0B461834" w:rsidR="00E21041" w:rsidRPr="001A0C08" w:rsidRDefault="00D767CC" w:rsidP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Zaliczenie z oceną</w:t>
            </w:r>
          </w:p>
        </w:tc>
        <w:tc>
          <w:tcPr>
            <w:tcW w:w="1928" w:type="dxa"/>
            <w:shd w:val="clear" w:color="auto" w:fill="D9D9D9"/>
          </w:tcPr>
          <w:p w14:paraId="218AAF3F" w14:textId="77777777" w:rsidR="00E21041" w:rsidRPr="001A0C08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12.</w:t>
            </w:r>
            <w:r w:rsidRPr="001A0C08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>Język</w:t>
            </w:r>
          </w:p>
          <w:p w14:paraId="6071C213" w14:textId="77777777" w:rsidR="00E21041" w:rsidRPr="001A0C08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</w:tcPr>
          <w:p w14:paraId="072F49F8" w14:textId="3566E41E" w:rsidR="00E21041" w:rsidRPr="001A0C08" w:rsidRDefault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Język polski</w:t>
            </w:r>
          </w:p>
        </w:tc>
      </w:tr>
    </w:tbl>
    <w:p w14:paraId="64EE4569" w14:textId="77777777" w:rsidR="00E21041" w:rsidRPr="001A0C08" w:rsidRDefault="00761AE6">
      <w:pPr>
        <w:pStyle w:val="Tekstpodstawowy"/>
        <w:spacing w:before="267"/>
        <w:ind w:left="476"/>
        <w:rPr>
          <w:rFonts w:asciiTheme="minorHAnsi" w:hAnsiTheme="minorHAnsi" w:cstheme="minorHAnsi"/>
        </w:rPr>
      </w:pPr>
      <w:r w:rsidRPr="001A0C08">
        <w:rPr>
          <w:rFonts w:asciiTheme="minorHAnsi" w:hAnsiTheme="minorHAnsi" w:cstheme="minorHAnsi"/>
          <w:u w:val="single"/>
        </w:rPr>
        <w:t>Informacje</w:t>
      </w:r>
      <w:r w:rsidRPr="001A0C08">
        <w:rPr>
          <w:rFonts w:asciiTheme="minorHAnsi" w:hAnsiTheme="minorHAnsi" w:cstheme="minorHAnsi"/>
          <w:spacing w:val="-6"/>
          <w:u w:val="single"/>
        </w:rPr>
        <w:t xml:space="preserve"> </w:t>
      </w:r>
      <w:r w:rsidRPr="001A0C08">
        <w:rPr>
          <w:rFonts w:asciiTheme="minorHAnsi" w:hAnsiTheme="minorHAnsi" w:cstheme="minorHAnsi"/>
          <w:spacing w:val="-2"/>
          <w:u w:val="single"/>
        </w:rPr>
        <w:t>szczegółowe</w:t>
      </w:r>
    </w:p>
    <w:p w14:paraId="23E9BA64" w14:textId="77777777" w:rsidR="00E21041" w:rsidRPr="001A0C08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E21041" w:rsidRPr="001A0C08" w14:paraId="1BD1D66B" w14:textId="77777777">
        <w:trPr>
          <w:trHeight w:val="805"/>
        </w:trPr>
        <w:tc>
          <w:tcPr>
            <w:tcW w:w="10042" w:type="dxa"/>
            <w:gridSpan w:val="2"/>
            <w:shd w:val="clear" w:color="auto" w:fill="B3B3B3"/>
          </w:tcPr>
          <w:p w14:paraId="58A061B9" w14:textId="40E925E3" w:rsidR="00E21041" w:rsidRPr="001A0C08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 xml:space="preserve">  1.</w:t>
            </w:r>
            <w:r w:rsidRPr="001A0C08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1A0C08">
              <w:rPr>
                <w:rFonts w:asciiTheme="minorHAnsi" w:hAnsiTheme="minorHAnsi" w:cstheme="minorHAnsi"/>
                <w:b/>
              </w:rPr>
              <w:t>Cele</w:t>
            </w:r>
            <w:r w:rsidRPr="001A0C08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E534E1" w:rsidRPr="001A0C08" w14:paraId="6E0A4D11" w14:textId="77777777">
        <w:trPr>
          <w:trHeight w:val="537"/>
        </w:trPr>
        <w:tc>
          <w:tcPr>
            <w:tcW w:w="752" w:type="dxa"/>
          </w:tcPr>
          <w:p w14:paraId="5C1B830A" w14:textId="77777777" w:rsidR="00E534E1" w:rsidRPr="001A0C08" w:rsidRDefault="00E534E1" w:rsidP="00E534E1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 xml:space="preserve">C </w:t>
            </w:r>
            <w:r w:rsidRPr="001A0C08">
              <w:rPr>
                <w:rFonts w:asciiTheme="minorHAnsi" w:hAnsiTheme="minorHAnsi" w:cstheme="minorHAnsi"/>
                <w:b/>
                <w:spacing w:val="-5"/>
              </w:rPr>
              <w:t>1.</w:t>
            </w:r>
          </w:p>
        </w:tc>
        <w:tc>
          <w:tcPr>
            <w:tcW w:w="9290" w:type="dxa"/>
          </w:tcPr>
          <w:p w14:paraId="267EEB01" w14:textId="38A71C7B" w:rsidR="00E534E1" w:rsidRPr="001A0C08" w:rsidRDefault="00200FB5" w:rsidP="00E534E1">
            <w:pPr>
              <w:pStyle w:val="TableParagraph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Poznanie najistotniejszych cech literatury dla dzieci i młodzieży, podstawowych informacji o jej historycznym rozwoju oraz wybranych arcydzieł literatury dla dzieci i młodzieży – polskich i światowych.</w:t>
            </w:r>
          </w:p>
        </w:tc>
      </w:tr>
      <w:tr w:rsidR="00E534E1" w:rsidRPr="001A0C08" w14:paraId="3E9060CC" w14:textId="77777777">
        <w:trPr>
          <w:trHeight w:val="537"/>
        </w:trPr>
        <w:tc>
          <w:tcPr>
            <w:tcW w:w="752" w:type="dxa"/>
          </w:tcPr>
          <w:p w14:paraId="0280B581" w14:textId="15173981" w:rsidR="00E534E1" w:rsidRPr="001A0C08" w:rsidRDefault="00E534E1" w:rsidP="00E534E1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 xml:space="preserve">C </w:t>
            </w:r>
            <w:r w:rsidRPr="001A0C08">
              <w:rPr>
                <w:rFonts w:asciiTheme="minorHAnsi" w:hAnsiTheme="minorHAnsi" w:cstheme="minorHAnsi"/>
                <w:b/>
                <w:spacing w:val="-5"/>
              </w:rPr>
              <w:t>2.</w:t>
            </w:r>
          </w:p>
        </w:tc>
        <w:tc>
          <w:tcPr>
            <w:tcW w:w="9290" w:type="dxa"/>
          </w:tcPr>
          <w:p w14:paraId="1EBFC90B" w14:textId="4BF38DC7" w:rsidR="00E534E1" w:rsidRPr="001A0C08" w:rsidRDefault="00200FB5" w:rsidP="00E534E1">
            <w:pPr>
              <w:pStyle w:val="TableParagraph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Doskonalenie umiejętności w zakresie interpretowania tekstów literackich dla młodego odbiorcy (z uwzględnieniem słowa, ilustracji, rozwiązań edytorskich).</w:t>
            </w:r>
          </w:p>
        </w:tc>
      </w:tr>
      <w:tr w:rsidR="00E534E1" w:rsidRPr="001A0C08" w14:paraId="74E6A767" w14:textId="77777777">
        <w:trPr>
          <w:trHeight w:val="537"/>
        </w:trPr>
        <w:tc>
          <w:tcPr>
            <w:tcW w:w="752" w:type="dxa"/>
          </w:tcPr>
          <w:p w14:paraId="07374EB0" w14:textId="71E46849" w:rsidR="00E534E1" w:rsidRPr="001A0C08" w:rsidRDefault="00E534E1" w:rsidP="00E534E1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 xml:space="preserve">C </w:t>
            </w:r>
            <w:r w:rsidRPr="001A0C08">
              <w:rPr>
                <w:rFonts w:asciiTheme="minorHAnsi" w:hAnsiTheme="minorHAnsi" w:cstheme="minorHAnsi"/>
                <w:b/>
                <w:spacing w:val="-5"/>
              </w:rPr>
              <w:t>3.</w:t>
            </w:r>
          </w:p>
        </w:tc>
        <w:tc>
          <w:tcPr>
            <w:tcW w:w="9290" w:type="dxa"/>
          </w:tcPr>
          <w:p w14:paraId="6FD2612B" w14:textId="50909A7C" w:rsidR="00E534E1" w:rsidRPr="001A0C08" w:rsidRDefault="00200FB5" w:rsidP="00200FB5">
            <w:pPr>
              <w:pStyle w:val="TableParagraph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Umiejętność metodycznego opracowania wybranych tekstów literatury dla dzieci, obecnych w podstawie programowej.</w:t>
            </w:r>
          </w:p>
        </w:tc>
      </w:tr>
    </w:tbl>
    <w:p w14:paraId="733D40BC" w14:textId="4F3D22F8" w:rsidR="00E21041" w:rsidRPr="001A0C08" w:rsidRDefault="00E21041">
      <w:pPr>
        <w:spacing w:before="2"/>
        <w:rPr>
          <w:rFonts w:asciiTheme="minorHAnsi" w:hAnsiTheme="minorHAnsi" w:cstheme="minorHAnsi"/>
          <w:noProof/>
        </w:rPr>
      </w:pPr>
    </w:p>
    <w:p w14:paraId="23D576D9" w14:textId="77777777" w:rsidR="00E21041" w:rsidRPr="001A0C08" w:rsidRDefault="00E21041">
      <w:pPr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4972B8" w:rsidRPr="001A0C08" w14:paraId="5D3C0E7F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271B4BEA" w14:textId="05B55FE6" w:rsidR="004972B8" w:rsidRPr="001A0C08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 xml:space="preserve">  </w:t>
            </w:r>
            <w:r w:rsidR="004972B8" w:rsidRPr="001A0C08">
              <w:rPr>
                <w:rFonts w:asciiTheme="minorHAnsi" w:hAnsiTheme="minorHAnsi" w:cstheme="minorHAnsi"/>
                <w:b/>
              </w:rPr>
              <w:t>2.</w:t>
            </w:r>
            <w:r w:rsidR="004972B8" w:rsidRPr="001A0C08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="004972B8" w:rsidRPr="001A0C08">
              <w:rPr>
                <w:rFonts w:asciiTheme="minorHAnsi" w:hAnsiTheme="minorHAnsi" w:cstheme="minorHAnsi"/>
                <w:b/>
              </w:rPr>
              <w:t>Wymagania wstępne</w:t>
            </w:r>
            <w:r w:rsidR="004972B8" w:rsidRPr="001A0C08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4972B8" w:rsidRPr="001A0C08" w14:paraId="1F183AD5" w14:textId="77777777" w:rsidTr="001B0328">
        <w:trPr>
          <w:trHeight w:val="537"/>
        </w:trPr>
        <w:tc>
          <w:tcPr>
            <w:tcW w:w="10042" w:type="dxa"/>
          </w:tcPr>
          <w:p w14:paraId="402708ED" w14:textId="77777777" w:rsidR="004972B8" w:rsidRPr="001A0C08" w:rsidRDefault="00200FB5" w:rsidP="00A76CE8">
            <w:pPr>
              <w:pStyle w:val="TableParagraph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Podstawowa znajomość wybranych utworów dla dzieci i młodzieży.</w:t>
            </w:r>
          </w:p>
          <w:p w14:paraId="3078A329" w14:textId="05F5D85D" w:rsidR="00200FB5" w:rsidRPr="001A0C08" w:rsidRDefault="00200FB5" w:rsidP="00A76CE8">
            <w:pPr>
              <w:pStyle w:val="TableParagraph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Wiedza z zakresu poetyki, analizy i interpretacji tekstu literackiego, teorii literatury.</w:t>
            </w:r>
          </w:p>
        </w:tc>
      </w:tr>
    </w:tbl>
    <w:p w14:paraId="0FE9648F" w14:textId="77777777" w:rsidR="004972B8" w:rsidRPr="001A0C08" w:rsidRDefault="004972B8">
      <w:pPr>
        <w:rPr>
          <w:rFonts w:asciiTheme="minorHAnsi" w:hAnsiTheme="minorHAnsi" w:cstheme="minorHAnsi"/>
        </w:rPr>
        <w:sectPr w:rsidR="004972B8" w:rsidRPr="001A0C08">
          <w:headerReference w:type="default" r:id="rId7"/>
          <w:type w:val="continuous"/>
          <w:pgSz w:w="11910" w:h="16840"/>
          <w:pgMar w:top="1260" w:right="680" w:bottom="280" w:left="940" w:header="746" w:footer="0" w:gutter="0"/>
          <w:pgNumType w:start="1"/>
          <w:cols w:space="708"/>
        </w:sectPr>
      </w:pPr>
    </w:p>
    <w:p w14:paraId="07C389F6" w14:textId="77777777" w:rsidR="00E21041" w:rsidRPr="001A0C08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839"/>
        <w:gridCol w:w="83"/>
        <w:gridCol w:w="1437"/>
      </w:tblGrid>
      <w:tr w:rsidR="00E21041" w:rsidRPr="001A0C08" w14:paraId="00AD8E80" w14:textId="77777777">
        <w:trPr>
          <w:trHeight w:val="734"/>
        </w:trPr>
        <w:tc>
          <w:tcPr>
            <w:tcW w:w="10051" w:type="dxa"/>
            <w:gridSpan w:val="5"/>
            <w:shd w:val="clear" w:color="auto" w:fill="B3B3B3"/>
          </w:tcPr>
          <w:p w14:paraId="739044D5" w14:textId="77777777" w:rsidR="00E21041" w:rsidRPr="001A0C08" w:rsidRDefault="00761AE6">
            <w:pPr>
              <w:pStyle w:val="TableParagraph"/>
              <w:spacing w:before="265"/>
              <w:ind w:left="71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3.</w:t>
            </w:r>
            <w:r w:rsidRPr="001A0C08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Efekty</w:t>
            </w:r>
            <w:r w:rsidRPr="001A0C08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UCZENIA</w:t>
            </w:r>
            <w:r w:rsidRPr="001A0C0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SIĘ</w:t>
            </w:r>
            <w:r w:rsidRPr="001A0C08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wybrane</w:t>
            </w:r>
            <w:r w:rsidRPr="001A0C08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dla</w:t>
            </w:r>
            <w:r w:rsidRPr="001A0C08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spacing w:val="-4"/>
              </w:rPr>
              <w:t>ZAJĘĆ</w:t>
            </w:r>
          </w:p>
        </w:tc>
      </w:tr>
      <w:tr w:rsidR="00E21041" w:rsidRPr="001A0C08" w14:paraId="4F6F6AAA" w14:textId="77777777">
        <w:trPr>
          <w:trHeight w:val="268"/>
        </w:trPr>
        <w:tc>
          <w:tcPr>
            <w:tcW w:w="10051" w:type="dxa"/>
            <w:gridSpan w:val="5"/>
          </w:tcPr>
          <w:p w14:paraId="1D40865D" w14:textId="77777777" w:rsidR="00E21041" w:rsidRPr="001A0C08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1A0C08" w14:paraId="5C2E4699" w14:textId="77777777">
        <w:trPr>
          <w:trHeight w:val="268"/>
        </w:trPr>
        <w:tc>
          <w:tcPr>
            <w:tcW w:w="10051" w:type="dxa"/>
            <w:gridSpan w:val="5"/>
            <w:shd w:val="clear" w:color="auto" w:fill="DFDFDF"/>
          </w:tcPr>
          <w:p w14:paraId="005BC8AD" w14:textId="77777777" w:rsidR="00E21041" w:rsidRPr="001A0C08" w:rsidRDefault="00761AE6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1A0C08">
              <w:rPr>
                <w:rFonts w:asciiTheme="minorHAnsi" w:hAnsiTheme="minorHAnsi" w:cstheme="minorHAnsi"/>
                <w:b/>
                <w:i/>
              </w:rPr>
              <w:t>W</w:t>
            </w:r>
            <w:r w:rsidRPr="001A0C08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1A0C08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  <w:spacing w:val="-2"/>
              </w:rPr>
              <w:t>wiedzy</w:t>
            </w:r>
          </w:p>
        </w:tc>
      </w:tr>
      <w:tr w:rsidR="00E21041" w:rsidRPr="001A0C08" w14:paraId="0E2A27F2" w14:textId="77777777">
        <w:trPr>
          <w:trHeight w:val="268"/>
        </w:trPr>
        <w:tc>
          <w:tcPr>
            <w:tcW w:w="10051" w:type="dxa"/>
            <w:gridSpan w:val="5"/>
          </w:tcPr>
          <w:p w14:paraId="76574CCC" w14:textId="77777777" w:rsidR="00E21041" w:rsidRPr="001A0C08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1A0C08" w14:paraId="062B8BD6" w14:textId="77777777" w:rsidTr="009C577A">
        <w:trPr>
          <w:trHeight w:val="1343"/>
        </w:trPr>
        <w:tc>
          <w:tcPr>
            <w:tcW w:w="1848" w:type="dxa"/>
            <w:shd w:val="clear" w:color="auto" w:fill="D9D9D9"/>
          </w:tcPr>
          <w:p w14:paraId="024B2FE2" w14:textId="77777777" w:rsidR="00E21041" w:rsidRPr="001A0C08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97890B9" w14:textId="77777777" w:rsidR="00E21041" w:rsidRPr="001A0C08" w:rsidRDefault="00761AE6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1A0C08">
              <w:rPr>
                <w:rFonts w:asciiTheme="minorHAnsi" w:hAnsiTheme="minorHAnsi" w:cstheme="minorHAnsi"/>
                <w:b/>
              </w:rPr>
              <w:t>efektu</w:t>
            </w:r>
            <w:r w:rsidRPr="001A0C08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uczenia</w:t>
            </w:r>
            <w:r w:rsidRPr="001A0C08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154D5B6" w14:textId="77777777" w:rsidR="00E21041" w:rsidRPr="001A0C08" w:rsidRDefault="00761AE6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Opis</w:t>
            </w:r>
            <w:r w:rsidRPr="001A0C08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założonego</w:t>
            </w:r>
            <w:r w:rsidRPr="001A0C0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dla</w:t>
            </w:r>
            <w:r w:rsidRPr="001A0C08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zajęć</w:t>
            </w:r>
            <w:r w:rsidRPr="001A0C0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efektu</w:t>
            </w:r>
            <w:r w:rsidRPr="001A0C0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uczenia</w:t>
            </w:r>
            <w:r w:rsidRPr="001A0C08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E97830D" w14:textId="77777777" w:rsidR="00E21041" w:rsidRPr="001A0C08" w:rsidRDefault="00761AE6">
            <w:pPr>
              <w:pStyle w:val="TableParagraph"/>
              <w:ind w:left="381" w:firstLine="232"/>
              <w:rPr>
                <w:rFonts w:asciiTheme="minorHAnsi" w:hAnsiTheme="minorHAnsi" w:cstheme="minorHAnsi"/>
                <w:b/>
                <w:i/>
              </w:rPr>
            </w:pPr>
            <w:r w:rsidRPr="001A0C08">
              <w:rPr>
                <w:rFonts w:asciiTheme="minorHAnsi" w:hAnsiTheme="minorHAnsi" w:cstheme="minorHAnsi"/>
                <w:b/>
                <w:i/>
              </w:rPr>
              <w:t>(po zakończeniu zajęć dla potwierdzenia osiągnięcia</w:t>
            </w:r>
            <w:r w:rsidRPr="001A0C08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1A0C08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</w:rPr>
              <w:t>uczenia</w:t>
            </w:r>
            <w:r w:rsidRPr="001A0C08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</w:rPr>
              <w:t>się</w:t>
            </w:r>
            <w:r w:rsidRPr="001A0C08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</w:rPr>
              <w:t>student</w:t>
            </w:r>
            <w:r w:rsidRPr="001A0C08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</w:rPr>
              <w:t>zna</w:t>
            </w:r>
            <w:r w:rsidRPr="001A0C08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</w:rPr>
              <w:t>i</w:t>
            </w:r>
          </w:p>
          <w:p w14:paraId="458B850E" w14:textId="77777777" w:rsidR="00E21041" w:rsidRPr="001A0C08" w:rsidRDefault="00761AE6">
            <w:pPr>
              <w:pStyle w:val="TableParagraph"/>
              <w:spacing w:before="1" w:line="252" w:lineRule="exact"/>
              <w:ind w:left="1992"/>
              <w:rPr>
                <w:rFonts w:asciiTheme="minorHAnsi" w:hAnsiTheme="minorHAnsi" w:cstheme="minorHAnsi"/>
                <w:b/>
                <w:i/>
              </w:rPr>
            </w:pPr>
            <w:r w:rsidRPr="001A0C08">
              <w:rPr>
                <w:rFonts w:asciiTheme="minorHAnsi" w:hAnsiTheme="minorHAnsi"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839" w:type="dxa"/>
            <w:shd w:val="clear" w:color="auto" w:fill="D9D9D9"/>
          </w:tcPr>
          <w:p w14:paraId="147C4354" w14:textId="77777777" w:rsidR="00E21041" w:rsidRPr="001A0C08" w:rsidRDefault="00761AE6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520" w:type="dxa"/>
            <w:gridSpan w:val="2"/>
            <w:shd w:val="clear" w:color="auto" w:fill="D9D9D9"/>
          </w:tcPr>
          <w:p w14:paraId="7E2FADCD" w14:textId="77777777" w:rsidR="00E21041" w:rsidRPr="001A0C08" w:rsidRDefault="00761AE6">
            <w:pPr>
              <w:pStyle w:val="TableParagraph"/>
              <w:spacing w:before="265"/>
              <w:ind w:left="195" w:right="179" w:hanging="2"/>
              <w:jc w:val="center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6C47D3" w:rsidRPr="001A0C08" w14:paraId="13EE6133" w14:textId="77777777" w:rsidTr="009C577A">
        <w:trPr>
          <w:trHeight w:val="537"/>
        </w:trPr>
        <w:tc>
          <w:tcPr>
            <w:tcW w:w="1848" w:type="dxa"/>
          </w:tcPr>
          <w:p w14:paraId="7F658912" w14:textId="4F264DD7" w:rsidR="006C47D3" w:rsidRPr="001A0C08" w:rsidRDefault="006C47D3" w:rsidP="006C47D3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0" w:name="_Hlk211285782"/>
            <w:r w:rsidRPr="001A0C08">
              <w:rPr>
                <w:rFonts w:asciiTheme="minorHAnsi" w:hAnsiTheme="minorHAnsi" w:cstheme="minorHAnsi"/>
              </w:rPr>
              <w:t>E.1.W1.</w:t>
            </w:r>
          </w:p>
        </w:tc>
        <w:tc>
          <w:tcPr>
            <w:tcW w:w="4844" w:type="dxa"/>
          </w:tcPr>
          <w:p w14:paraId="754873B1" w14:textId="0D5D30EC" w:rsidR="006C47D3" w:rsidRPr="001A0C08" w:rsidRDefault="006C47D3" w:rsidP="006C47D3">
            <w:pPr>
              <w:pStyle w:val="TableParagraph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sposoby wykorzystywania wiedzy teoretycznej dotyczącej nauki o języku i edukacji kulturowo-literackiej oraz metodycznej do projektowania zajęć w zakresie edukacji polonistycznej w przedszkolu i klasach I–III szkoły podstawowej;</w:t>
            </w:r>
          </w:p>
        </w:tc>
        <w:tc>
          <w:tcPr>
            <w:tcW w:w="1839" w:type="dxa"/>
          </w:tcPr>
          <w:p w14:paraId="0B68C04C" w14:textId="0F844C53" w:rsidR="006C47D3" w:rsidRPr="001A0C08" w:rsidRDefault="005B2B78" w:rsidP="006C47D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Kolokwium</w:t>
            </w:r>
          </w:p>
          <w:p w14:paraId="778B4CC0" w14:textId="65DBFBC5" w:rsidR="005B2B78" w:rsidRPr="001A0C08" w:rsidRDefault="005B2B78" w:rsidP="006C47D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projekt</w:t>
            </w:r>
          </w:p>
        </w:tc>
        <w:tc>
          <w:tcPr>
            <w:tcW w:w="1520" w:type="dxa"/>
            <w:gridSpan w:val="2"/>
          </w:tcPr>
          <w:p w14:paraId="360C60E7" w14:textId="05F1DFD7" w:rsidR="006C47D3" w:rsidRPr="001A0C08" w:rsidRDefault="006C47D3" w:rsidP="006C47D3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1A0C08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6C47D3" w:rsidRPr="001A0C08" w14:paraId="63AC59A2" w14:textId="77777777" w:rsidTr="009C577A">
        <w:trPr>
          <w:trHeight w:val="537"/>
        </w:trPr>
        <w:tc>
          <w:tcPr>
            <w:tcW w:w="1848" w:type="dxa"/>
          </w:tcPr>
          <w:p w14:paraId="3B13AEDB" w14:textId="37E5D810" w:rsidR="006C47D3" w:rsidRPr="001A0C08" w:rsidRDefault="006C47D3" w:rsidP="006C47D3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A0C08">
              <w:rPr>
                <w:rFonts w:asciiTheme="minorHAnsi" w:hAnsiTheme="minorHAnsi" w:cstheme="minorHAnsi"/>
              </w:rPr>
              <w:t>E.1.W3.</w:t>
            </w:r>
          </w:p>
        </w:tc>
        <w:tc>
          <w:tcPr>
            <w:tcW w:w="4844" w:type="dxa"/>
          </w:tcPr>
          <w:p w14:paraId="7D27CC6A" w14:textId="6CFE6A19" w:rsidR="006C47D3" w:rsidRPr="001A0C08" w:rsidRDefault="006C47D3" w:rsidP="006C47D3">
            <w:pPr>
              <w:pStyle w:val="TableParagraph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sposoby rozwijania zainteresowań czytelniczych (inicjacja czytelnicza) i wykorzystywania różnych typów tekstów w pracy z dziećmi lub uczniami.</w:t>
            </w:r>
          </w:p>
        </w:tc>
        <w:tc>
          <w:tcPr>
            <w:tcW w:w="1839" w:type="dxa"/>
          </w:tcPr>
          <w:p w14:paraId="2552779B" w14:textId="77777777" w:rsidR="005B2B78" w:rsidRPr="001A0C08" w:rsidRDefault="005B2B78" w:rsidP="005B2B7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Kolokwium</w:t>
            </w:r>
          </w:p>
          <w:p w14:paraId="7AD9FBEF" w14:textId="67C34D0C" w:rsidR="006C47D3" w:rsidRPr="001A0C08" w:rsidRDefault="005B2B78" w:rsidP="005B2B7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projekt</w:t>
            </w:r>
          </w:p>
        </w:tc>
        <w:tc>
          <w:tcPr>
            <w:tcW w:w="1520" w:type="dxa"/>
            <w:gridSpan w:val="2"/>
          </w:tcPr>
          <w:p w14:paraId="17A302BA" w14:textId="0570EECF" w:rsidR="006C47D3" w:rsidRPr="001A0C08" w:rsidRDefault="006C47D3" w:rsidP="006C47D3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1A0C08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2F6D25" w:rsidRPr="001A0C08" w14:paraId="632864ED" w14:textId="77777777">
        <w:trPr>
          <w:trHeight w:val="268"/>
        </w:trPr>
        <w:tc>
          <w:tcPr>
            <w:tcW w:w="10051" w:type="dxa"/>
            <w:gridSpan w:val="5"/>
          </w:tcPr>
          <w:p w14:paraId="65F7814D" w14:textId="77777777" w:rsidR="002F6D25" w:rsidRPr="001A0C08" w:rsidRDefault="002F6D25" w:rsidP="002F6D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F6D25" w:rsidRPr="001A0C08" w14:paraId="740C5F7C" w14:textId="77777777">
        <w:trPr>
          <w:trHeight w:val="268"/>
        </w:trPr>
        <w:tc>
          <w:tcPr>
            <w:tcW w:w="10051" w:type="dxa"/>
            <w:gridSpan w:val="5"/>
            <w:shd w:val="clear" w:color="auto" w:fill="CCCCCC"/>
          </w:tcPr>
          <w:p w14:paraId="1FB4BEE7" w14:textId="77777777" w:rsidR="002F6D25" w:rsidRPr="001A0C08" w:rsidRDefault="002F6D25" w:rsidP="002F6D25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1A0C08">
              <w:rPr>
                <w:rFonts w:asciiTheme="minorHAnsi" w:hAnsiTheme="minorHAnsi" w:cstheme="minorHAnsi"/>
                <w:b/>
                <w:i/>
              </w:rPr>
              <w:t>W</w:t>
            </w:r>
            <w:r w:rsidRPr="001A0C08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1A0C08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  <w:spacing w:val="-2"/>
              </w:rPr>
              <w:t>umiejętności</w:t>
            </w:r>
          </w:p>
        </w:tc>
      </w:tr>
      <w:tr w:rsidR="002F6D25" w:rsidRPr="001A0C08" w14:paraId="431A6884" w14:textId="77777777">
        <w:trPr>
          <w:trHeight w:val="268"/>
        </w:trPr>
        <w:tc>
          <w:tcPr>
            <w:tcW w:w="10051" w:type="dxa"/>
            <w:gridSpan w:val="5"/>
          </w:tcPr>
          <w:p w14:paraId="19B80166" w14:textId="77777777" w:rsidR="002F6D25" w:rsidRPr="001A0C08" w:rsidRDefault="002F6D25" w:rsidP="002F6D2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F6D25" w:rsidRPr="001A0C08" w14:paraId="014FAABA" w14:textId="77777777" w:rsidTr="009C577A">
        <w:trPr>
          <w:trHeight w:val="1343"/>
        </w:trPr>
        <w:tc>
          <w:tcPr>
            <w:tcW w:w="1848" w:type="dxa"/>
            <w:shd w:val="clear" w:color="auto" w:fill="D9D9D9"/>
          </w:tcPr>
          <w:p w14:paraId="67286E36" w14:textId="77777777" w:rsidR="002F6D25" w:rsidRPr="001A0C08" w:rsidRDefault="002F6D25" w:rsidP="002F6D25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518FACA" w14:textId="77777777" w:rsidR="002F6D25" w:rsidRPr="001A0C08" w:rsidRDefault="002F6D25" w:rsidP="002F6D25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1A0C08">
              <w:rPr>
                <w:rFonts w:asciiTheme="minorHAnsi" w:hAnsiTheme="minorHAnsi" w:cstheme="minorHAnsi"/>
                <w:b/>
              </w:rPr>
              <w:t>efektu</w:t>
            </w:r>
            <w:r w:rsidRPr="001A0C08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uczenia</w:t>
            </w:r>
            <w:r w:rsidRPr="001A0C08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7A59E3CE" w14:textId="77777777" w:rsidR="002F6D25" w:rsidRPr="001A0C08" w:rsidRDefault="002F6D25" w:rsidP="002F6D25">
            <w:pPr>
              <w:pStyle w:val="TableParagraph"/>
              <w:spacing w:before="265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Opis</w:t>
            </w:r>
            <w:r w:rsidRPr="001A0C08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założonego</w:t>
            </w:r>
            <w:r w:rsidRPr="001A0C0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dla</w:t>
            </w:r>
            <w:r w:rsidRPr="001A0C08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zajęć</w:t>
            </w:r>
            <w:r w:rsidRPr="001A0C0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efektu</w:t>
            </w:r>
            <w:r w:rsidRPr="001A0C0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uczenia</w:t>
            </w:r>
            <w:r w:rsidRPr="001A0C08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5856087" w14:textId="77777777" w:rsidR="002F6D25" w:rsidRPr="001A0C08" w:rsidRDefault="002F6D25" w:rsidP="002F6D25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1A0C08">
              <w:rPr>
                <w:rFonts w:asciiTheme="minorHAnsi" w:hAnsiTheme="minorHAnsi" w:cstheme="minorHAnsi"/>
                <w:b/>
                <w:i/>
              </w:rPr>
              <w:t>(po</w:t>
            </w:r>
            <w:r w:rsidRPr="001A0C08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1A0C08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</w:rPr>
              <w:t>zajęć</w:t>
            </w:r>
            <w:r w:rsidRPr="001A0C08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</w:rPr>
              <w:t>dla</w:t>
            </w:r>
            <w:r w:rsidRPr="001A0C08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48D4FD46" w14:textId="77777777" w:rsidR="002F6D25" w:rsidRPr="001A0C08" w:rsidRDefault="002F6D25" w:rsidP="002F6D25">
            <w:pPr>
              <w:pStyle w:val="TableParagraph"/>
              <w:spacing w:line="270" w:lineRule="atLeast"/>
              <w:ind w:left="15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1A0C08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1A0C08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1A0C08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</w:rPr>
              <w:t>uczenia</w:t>
            </w:r>
            <w:r w:rsidRPr="001A0C08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</w:rPr>
              <w:t>się</w:t>
            </w:r>
            <w:r w:rsidRPr="001A0C08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</w:rPr>
              <w:t>student</w:t>
            </w:r>
            <w:r w:rsidRPr="001A0C08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</w:rPr>
              <w:t>umie</w:t>
            </w:r>
            <w:r w:rsidRPr="001A0C08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</w:rPr>
              <w:t xml:space="preserve">i </w:t>
            </w:r>
            <w:r w:rsidRPr="001A0C08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839" w:type="dxa"/>
            <w:shd w:val="clear" w:color="auto" w:fill="D9D9D9"/>
          </w:tcPr>
          <w:p w14:paraId="2E05454A" w14:textId="77777777" w:rsidR="002F6D25" w:rsidRPr="001A0C08" w:rsidRDefault="002F6D25" w:rsidP="002F6D25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520" w:type="dxa"/>
            <w:gridSpan w:val="2"/>
            <w:shd w:val="clear" w:color="auto" w:fill="D9D9D9"/>
          </w:tcPr>
          <w:p w14:paraId="1B400013" w14:textId="77777777" w:rsidR="002F6D25" w:rsidRPr="001A0C08" w:rsidRDefault="002F6D25" w:rsidP="002F6D25">
            <w:pPr>
              <w:pStyle w:val="TableParagraph"/>
              <w:spacing w:before="265"/>
              <w:ind w:left="195" w:right="179" w:hanging="3"/>
              <w:jc w:val="center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6C47D3" w:rsidRPr="001A0C08" w14:paraId="7BE34942" w14:textId="77777777" w:rsidTr="009C577A">
        <w:trPr>
          <w:trHeight w:val="537"/>
        </w:trPr>
        <w:tc>
          <w:tcPr>
            <w:tcW w:w="1848" w:type="dxa"/>
          </w:tcPr>
          <w:p w14:paraId="68556288" w14:textId="2B0F6843" w:rsidR="006C47D3" w:rsidRPr="001A0C08" w:rsidRDefault="006C47D3" w:rsidP="006C47D3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A0C08">
              <w:rPr>
                <w:rFonts w:asciiTheme="minorHAnsi" w:hAnsiTheme="minorHAnsi" w:cstheme="minorHAnsi"/>
              </w:rPr>
              <w:t>E.1.U3.</w:t>
            </w:r>
          </w:p>
        </w:tc>
        <w:tc>
          <w:tcPr>
            <w:tcW w:w="4844" w:type="dxa"/>
          </w:tcPr>
          <w:p w14:paraId="2EB1E7C1" w14:textId="1C3A739F" w:rsidR="006C47D3" w:rsidRPr="001A0C08" w:rsidRDefault="006C47D3" w:rsidP="006C47D3">
            <w:pPr>
              <w:pStyle w:val="TableParagraph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rozbudzić w uczniach pasję czytelniczą.</w:t>
            </w:r>
          </w:p>
        </w:tc>
        <w:tc>
          <w:tcPr>
            <w:tcW w:w="1839" w:type="dxa"/>
          </w:tcPr>
          <w:p w14:paraId="4A6FBA19" w14:textId="77777777" w:rsidR="005B2B78" w:rsidRPr="001A0C08" w:rsidRDefault="005B2B78" w:rsidP="005B2B7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Kolokwium</w:t>
            </w:r>
          </w:p>
          <w:p w14:paraId="55B387EA" w14:textId="1ACCB1AB" w:rsidR="006C47D3" w:rsidRPr="001A0C08" w:rsidRDefault="005B2B78" w:rsidP="005B2B7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 xml:space="preserve">projekt </w:t>
            </w:r>
          </w:p>
          <w:p w14:paraId="7A14AF13" w14:textId="7ED89405" w:rsidR="006C47D3" w:rsidRPr="001A0C08" w:rsidRDefault="006C47D3" w:rsidP="006C47D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20" w:type="dxa"/>
            <w:gridSpan w:val="2"/>
          </w:tcPr>
          <w:p w14:paraId="068D758D" w14:textId="2C666F4B" w:rsidR="006C47D3" w:rsidRPr="001A0C08" w:rsidRDefault="006C47D3" w:rsidP="006C47D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A415E1" w:rsidRPr="001A0C08" w14:paraId="63D232A0" w14:textId="77777777" w:rsidTr="009C577A">
        <w:trPr>
          <w:trHeight w:val="268"/>
        </w:trPr>
        <w:tc>
          <w:tcPr>
            <w:tcW w:w="1848" w:type="dxa"/>
            <w:vAlign w:val="center"/>
          </w:tcPr>
          <w:p w14:paraId="3B00952C" w14:textId="77777777" w:rsidR="00A415E1" w:rsidRPr="001A0C08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844" w:type="dxa"/>
          </w:tcPr>
          <w:p w14:paraId="20679AEB" w14:textId="77777777" w:rsidR="00A415E1" w:rsidRPr="001A0C08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839" w:type="dxa"/>
          </w:tcPr>
          <w:p w14:paraId="41AEFABE" w14:textId="77777777" w:rsidR="00A415E1" w:rsidRPr="001A0C08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520" w:type="dxa"/>
            <w:gridSpan w:val="2"/>
          </w:tcPr>
          <w:p w14:paraId="70D62EE6" w14:textId="77777777" w:rsidR="00A415E1" w:rsidRPr="001A0C08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415E1" w:rsidRPr="001A0C08" w14:paraId="7708325D" w14:textId="77777777">
        <w:trPr>
          <w:trHeight w:val="268"/>
        </w:trPr>
        <w:tc>
          <w:tcPr>
            <w:tcW w:w="10051" w:type="dxa"/>
            <w:gridSpan w:val="5"/>
            <w:shd w:val="clear" w:color="auto" w:fill="D9D9D9"/>
          </w:tcPr>
          <w:p w14:paraId="0A0EDB85" w14:textId="77777777" w:rsidR="00A415E1" w:rsidRPr="001A0C08" w:rsidRDefault="00A415E1" w:rsidP="00A415E1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1A0C08">
              <w:rPr>
                <w:rFonts w:asciiTheme="minorHAnsi" w:hAnsiTheme="minorHAnsi" w:cstheme="minorHAnsi"/>
                <w:b/>
                <w:i/>
              </w:rPr>
              <w:t>W</w:t>
            </w:r>
            <w:r w:rsidRPr="001A0C08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1A0C08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</w:rPr>
              <w:t>kompetencji</w:t>
            </w:r>
            <w:r w:rsidRPr="001A0C08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  <w:spacing w:val="-2"/>
              </w:rPr>
              <w:t>społecznych</w:t>
            </w:r>
          </w:p>
        </w:tc>
      </w:tr>
      <w:tr w:rsidR="00A415E1" w:rsidRPr="001A0C08" w14:paraId="41846B0A" w14:textId="77777777">
        <w:trPr>
          <w:trHeight w:val="268"/>
        </w:trPr>
        <w:tc>
          <w:tcPr>
            <w:tcW w:w="10051" w:type="dxa"/>
            <w:gridSpan w:val="5"/>
          </w:tcPr>
          <w:p w14:paraId="10810AB5" w14:textId="77777777" w:rsidR="00A415E1" w:rsidRPr="001A0C08" w:rsidRDefault="00A415E1" w:rsidP="00A415E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A415E1" w:rsidRPr="001A0C08" w14:paraId="4A2722C7" w14:textId="77777777">
        <w:trPr>
          <w:trHeight w:val="1074"/>
        </w:trPr>
        <w:tc>
          <w:tcPr>
            <w:tcW w:w="1848" w:type="dxa"/>
            <w:shd w:val="clear" w:color="auto" w:fill="D9D9D9"/>
          </w:tcPr>
          <w:p w14:paraId="100B3BB2" w14:textId="77777777" w:rsidR="00A415E1" w:rsidRPr="001A0C08" w:rsidRDefault="00A415E1" w:rsidP="00A415E1">
            <w:pPr>
              <w:pStyle w:val="TableParagraph"/>
              <w:spacing w:before="265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1A0C08">
              <w:rPr>
                <w:rFonts w:asciiTheme="minorHAnsi" w:hAnsiTheme="minorHAnsi" w:cstheme="minorHAnsi"/>
                <w:b/>
              </w:rPr>
              <w:t>efektu</w:t>
            </w:r>
            <w:r w:rsidRPr="001A0C08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uczenia</w:t>
            </w:r>
            <w:r w:rsidRPr="001A0C08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19FDE612" w14:textId="77777777" w:rsidR="00A415E1" w:rsidRPr="001A0C08" w:rsidRDefault="00A415E1" w:rsidP="00A415E1">
            <w:pPr>
              <w:pStyle w:val="TableParagraph"/>
              <w:spacing w:line="265" w:lineRule="exact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Opis</w:t>
            </w:r>
            <w:r w:rsidRPr="001A0C08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założonego</w:t>
            </w:r>
            <w:r w:rsidRPr="001A0C0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dla</w:t>
            </w:r>
            <w:r w:rsidRPr="001A0C08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zajęć</w:t>
            </w:r>
            <w:r w:rsidRPr="001A0C0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efektu</w:t>
            </w:r>
            <w:r w:rsidRPr="001A0C0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uczenia</w:t>
            </w:r>
            <w:r w:rsidRPr="001A0C08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3C70022D" w14:textId="77777777" w:rsidR="00A415E1" w:rsidRPr="001A0C08" w:rsidRDefault="00A415E1" w:rsidP="00A415E1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1A0C08">
              <w:rPr>
                <w:rFonts w:asciiTheme="minorHAnsi" w:hAnsiTheme="minorHAnsi" w:cstheme="minorHAnsi"/>
                <w:b/>
                <w:i/>
              </w:rPr>
              <w:t>(po</w:t>
            </w:r>
            <w:r w:rsidRPr="001A0C08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1A0C08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</w:rPr>
              <w:t>zajęć</w:t>
            </w:r>
            <w:r w:rsidRPr="001A0C08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</w:rPr>
              <w:t>dla</w:t>
            </w:r>
            <w:r w:rsidRPr="001A0C08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301056AF" w14:textId="77777777" w:rsidR="00A415E1" w:rsidRPr="001A0C08" w:rsidRDefault="00A415E1" w:rsidP="00A415E1">
            <w:pPr>
              <w:pStyle w:val="TableParagraph"/>
              <w:spacing w:line="270" w:lineRule="atLeast"/>
              <w:ind w:left="15" w:right="4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1A0C08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1A0C08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1A0C08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</w:rPr>
              <w:t>uczenia</w:t>
            </w:r>
            <w:r w:rsidRPr="001A0C08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</w:rPr>
              <w:t>się</w:t>
            </w:r>
            <w:r w:rsidRPr="001A0C08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</w:rPr>
              <w:t>student</w:t>
            </w:r>
            <w:r w:rsidRPr="001A0C08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</w:rPr>
              <w:t>jest</w:t>
            </w:r>
            <w:r w:rsidRPr="001A0C08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i/>
              </w:rPr>
              <w:t xml:space="preserve">gotów </w:t>
            </w:r>
            <w:r w:rsidRPr="001A0C08">
              <w:rPr>
                <w:rFonts w:asciiTheme="minorHAnsi" w:hAnsiTheme="minorHAnsi" w:cstheme="minorHAnsi"/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gridSpan w:val="2"/>
            <w:shd w:val="clear" w:color="auto" w:fill="D9D9D9"/>
          </w:tcPr>
          <w:p w14:paraId="7DDA4559" w14:textId="77777777" w:rsidR="00A415E1" w:rsidRPr="001A0C08" w:rsidRDefault="00A415E1" w:rsidP="00A415E1">
            <w:pPr>
              <w:pStyle w:val="TableParagraph"/>
              <w:spacing w:before="265"/>
              <w:ind w:left="667" w:right="88" w:hanging="560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Sposób</w:t>
            </w:r>
            <w:r w:rsidRPr="001A0C08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 xml:space="preserve">weryfikacji 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437" w:type="dxa"/>
            <w:shd w:val="clear" w:color="auto" w:fill="D9D9D9"/>
          </w:tcPr>
          <w:p w14:paraId="39A35600" w14:textId="77777777" w:rsidR="00A415E1" w:rsidRPr="001A0C08" w:rsidRDefault="00A415E1" w:rsidP="00A415E1">
            <w:pPr>
              <w:pStyle w:val="TableParagraph"/>
              <w:spacing w:before="131"/>
              <w:ind w:left="73" w:right="52" w:hanging="2"/>
              <w:jc w:val="center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6C47D3" w:rsidRPr="001A0C08" w14:paraId="4E831376" w14:textId="77777777" w:rsidTr="00856E90">
        <w:trPr>
          <w:trHeight w:val="534"/>
        </w:trPr>
        <w:tc>
          <w:tcPr>
            <w:tcW w:w="1848" w:type="dxa"/>
          </w:tcPr>
          <w:p w14:paraId="222CE3F4" w14:textId="2D9B8220" w:rsidR="006C47D3" w:rsidRPr="001A0C08" w:rsidRDefault="006C47D3" w:rsidP="006C47D3">
            <w:pPr>
              <w:jc w:val="center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E.1.K1.</w:t>
            </w:r>
          </w:p>
        </w:tc>
        <w:tc>
          <w:tcPr>
            <w:tcW w:w="4844" w:type="dxa"/>
          </w:tcPr>
          <w:p w14:paraId="4BB163B8" w14:textId="262DA28D" w:rsidR="006C47D3" w:rsidRPr="001A0C08" w:rsidRDefault="006C47D3" w:rsidP="006C47D3">
            <w:pPr>
              <w:pStyle w:val="TableParagraph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krzewienia zainteresowania i szacunku dla słowa pisanego.</w:t>
            </w:r>
          </w:p>
        </w:tc>
        <w:tc>
          <w:tcPr>
            <w:tcW w:w="1922" w:type="dxa"/>
            <w:gridSpan w:val="2"/>
          </w:tcPr>
          <w:p w14:paraId="6F4B6867" w14:textId="6EAD9EA1" w:rsidR="006C47D3" w:rsidRPr="001A0C08" w:rsidRDefault="005B2B78" w:rsidP="005B2B78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 xml:space="preserve">projekt </w:t>
            </w:r>
          </w:p>
        </w:tc>
        <w:tc>
          <w:tcPr>
            <w:tcW w:w="1437" w:type="dxa"/>
          </w:tcPr>
          <w:p w14:paraId="3AF11A19" w14:textId="77C4FD66" w:rsidR="006C47D3" w:rsidRPr="001A0C08" w:rsidRDefault="006C47D3" w:rsidP="006C47D3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1A0C08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bookmarkEnd w:id="0"/>
    </w:tbl>
    <w:p w14:paraId="5C4EE1B4" w14:textId="77777777" w:rsidR="00E21041" w:rsidRPr="001A0C08" w:rsidRDefault="00E21041">
      <w:pPr>
        <w:spacing w:before="31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E21041" w:rsidRPr="001A0C08" w14:paraId="77949179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593594A6" w14:textId="77777777" w:rsidR="00E21041" w:rsidRPr="001A0C08" w:rsidRDefault="00761AE6">
            <w:pPr>
              <w:pStyle w:val="TableParagraph"/>
              <w:spacing w:before="268"/>
              <w:ind w:left="71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  <w:b/>
              </w:rPr>
              <w:t>4.</w:t>
            </w:r>
            <w:r w:rsidRPr="001A0C08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Treści</w:t>
            </w:r>
            <w:r w:rsidRPr="001A0C08">
              <w:rPr>
                <w:rFonts w:asciiTheme="minorHAnsi" w:hAnsiTheme="minorHAnsi" w:cstheme="minorHAnsi"/>
                <w:b/>
                <w:spacing w:val="46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>programowe</w:t>
            </w:r>
            <w:r w:rsidRPr="001A0C08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1A0C08" w14:paraId="0FF411B6" w14:textId="77777777">
        <w:trPr>
          <w:trHeight w:val="805"/>
        </w:trPr>
        <w:tc>
          <w:tcPr>
            <w:tcW w:w="1772" w:type="dxa"/>
            <w:shd w:val="clear" w:color="auto" w:fill="D9D9D9"/>
          </w:tcPr>
          <w:p w14:paraId="199DC1C0" w14:textId="77777777" w:rsidR="00E21041" w:rsidRPr="001A0C08" w:rsidRDefault="00761AE6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 xml:space="preserve">Symbol treści 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>programowych</w:t>
            </w:r>
          </w:p>
          <w:p w14:paraId="541EA0B7" w14:textId="77777777" w:rsidR="00E21041" w:rsidRPr="001A0C08" w:rsidRDefault="00761AE6">
            <w:pPr>
              <w:pStyle w:val="TableParagraph"/>
              <w:spacing w:line="252" w:lineRule="exact"/>
              <w:ind w:left="14"/>
              <w:jc w:val="center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uczenia</w:t>
            </w:r>
            <w:r w:rsidRPr="001A0C08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36086EA3" w14:textId="77777777" w:rsidR="00E21041" w:rsidRPr="001A0C08" w:rsidRDefault="00761AE6">
            <w:pPr>
              <w:pStyle w:val="TableParagraph"/>
              <w:spacing w:before="265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Treści</w:t>
            </w:r>
            <w:r w:rsidRPr="001A0C0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7C893B1A" w14:textId="77777777" w:rsidR="00E21041" w:rsidRPr="001A0C08" w:rsidRDefault="00761AE6">
            <w:pPr>
              <w:pStyle w:val="TableParagraph"/>
              <w:ind w:left="203" w:firstLine="244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Odniesienie do efektów</w:t>
            </w:r>
            <w:r w:rsidRPr="001A0C08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uczenia</w:t>
            </w:r>
            <w:r w:rsidRPr="001A0C08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się-</w:t>
            </w:r>
          </w:p>
          <w:p w14:paraId="37AD571F" w14:textId="77777777" w:rsidR="00E21041" w:rsidRPr="001A0C08" w:rsidRDefault="00761AE6">
            <w:pPr>
              <w:pStyle w:val="TableParagraph"/>
              <w:spacing w:line="252" w:lineRule="exact"/>
              <w:ind w:left="796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</w:tc>
      </w:tr>
      <w:tr w:rsidR="00E21041" w:rsidRPr="001A0C08" w14:paraId="7E4CA37B" w14:textId="77777777">
        <w:trPr>
          <w:trHeight w:val="537"/>
        </w:trPr>
        <w:tc>
          <w:tcPr>
            <w:tcW w:w="1772" w:type="dxa"/>
          </w:tcPr>
          <w:p w14:paraId="2460F766" w14:textId="66CBFA19" w:rsidR="00E21041" w:rsidRPr="001A0C08" w:rsidRDefault="00113F81" w:rsidP="00113F8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1A0C08">
              <w:rPr>
                <w:rFonts w:asciiTheme="minorHAnsi" w:hAnsiTheme="minorHAnsi" w:cstheme="minorHAnsi"/>
                <w:bCs/>
              </w:rPr>
              <w:t>T 1.</w:t>
            </w:r>
          </w:p>
        </w:tc>
        <w:tc>
          <w:tcPr>
            <w:tcW w:w="6001" w:type="dxa"/>
          </w:tcPr>
          <w:p w14:paraId="36FFDA99" w14:textId="4BA27E97" w:rsidR="00E21041" w:rsidRPr="001A0C08" w:rsidRDefault="00200FB5" w:rsidP="00200FB5">
            <w:pPr>
              <w:pStyle w:val="NormalnyWeb"/>
              <w:spacing w:before="300" w:beforeAutospacing="0" w:after="9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0C08">
              <w:rPr>
                <w:rFonts w:asciiTheme="minorHAnsi" w:hAnsiTheme="minorHAnsi" w:cstheme="minorHAnsi"/>
                <w:sz w:val="22"/>
                <w:szCs w:val="22"/>
              </w:rPr>
              <w:t>Twórczość dla dzieci i młodzieży – przebieg rozwoju, funkcja, tematyka. Przegląd gatunków.</w:t>
            </w:r>
          </w:p>
        </w:tc>
        <w:tc>
          <w:tcPr>
            <w:tcW w:w="2269" w:type="dxa"/>
          </w:tcPr>
          <w:p w14:paraId="6DCE4D79" w14:textId="77777777" w:rsidR="006C47D3" w:rsidRPr="001A0C08" w:rsidRDefault="006C47D3" w:rsidP="006C47D3">
            <w:pPr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E.1.W1.</w:t>
            </w:r>
          </w:p>
          <w:p w14:paraId="1E7F1F95" w14:textId="77777777" w:rsidR="006C47D3" w:rsidRPr="001A0C08" w:rsidRDefault="006C47D3" w:rsidP="006C47D3">
            <w:pPr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E.1.W3.</w:t>
            </w:r>
          </w:p>
          <w:p w14:paraId="0DEB5E17" w14:textId="77777777" w:rsidR="006C47D3" w:rsidRPr="001A0C08" w:rsidRDefault="006C47D3" w:rsidP="006C47D3">
            <w:pPr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E.1.U3.</w:t>
            </w:r>
          </w:p>
          <w:p w14:paraId="1071F18F" w14:textId="7AEC04CD" w:rsidR="00E21041" w:rsidRPr="001A0C08" w:rsidRDefault="006C47D3" w:rsidP="00D41921">
            <w:pPr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E.1.K1.</w:t>
            </w:r>
          </w:p>
        </w:tc>
      </w:tr>
      <w:tr w:rsidR="00E21041" w:rsidRPr="001A0C08" w14:paraId="0B81BCF7" w14:textId="77777777">
        <w:trPr>
          <w:trHeight w:val="537"/>
        </w:trPr>
        <w:tc>
          <w:tcPr>
            <w:tcW w:w="1772" w:type="dxa"/>
          </w:tcPr>
          <w:p w14:paraId="5D28B026" w14:textId="198FEA56" w:rsidR="00E21041" w:rsidRPr="001A0C08" w:rsidRDefault="00200FB5" w:rsidP="00113F81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1A0C08">
              <w:rPr>
                <w:rFonts w:asciiTheme="minorHAnsi" w:hAnsiTheme="minorHAnsi" w:cstheme="minorHAnsi"/>
                <w:bCs/>
              </w:rPr>
              <w:t>T 2</w:t>
            </w:r>
            <w:r w:rsidR="00113F81" w:rsidRPr="001A0C08"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6001" w:type="dxa"/>
          </w:tcPr>
          <w:p w14:paraId="7CFA956A" w14:textId="33DF4711" w:rsidR="00E21041" w:rsidRPr="001A0C08" w:rsidRDefault="00200FB5" w:rsidP="00200FB5">
            <w:pPr>
              <w:pStyle w:val="NormalnyWeb"/>
              <w:spacing w:before="300" w:beforeAutospacing="0" w:after="9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0C08">
              <w:rPr>
                <w:rFonts w:asciiTheme="minorHAnsi" w:hAnsiTheme="minorHAnsi" w:cstheme="minorHAnsi"/>
                <w:sz w:val="22"/>
                <w:szCs w:val="22"/>
              </w:rPr>
              <w:t>Literatura dla młodego odbiorcy i jej miejsce w kulturze.</w:t>
            </w:r>
          </w:p>
        </w:tc>
        <w:tc>
          <w:tcPr>
            <w:tcW w:w="2269" w:type="dxa"/>
          </w:tcPr>
          <w:p w14:paraId="09513D5A" w14:textId="77777777" w:rsidR="006C47D3" w:rsidRPr="001A0C08" w:rsidRDefault="006C47D3" w:rsidP="006C47D3">
            <w:pPr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E.1.W1.</w:t>
            </w:r>
          </w:p>
          <w:p w14:paraId="0CAB502F" w14:textId="77777777" w:rsidR="006C47D3" w:rsidRPr="001A0C08" w:rsidRDefault="006C47D3" w:rsidP="006C47D3">
            <w:pPr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E.1.W3.</w:t>
            </w:r>
          </w:p>
          <w:p w14:paraId="232FCE2D" w14:textId="77777777" w:rsidR="006C47D3" w:rsidRPr="001A0C08" w:rsidRDefault="006C47D3" w:rsidP="006C47D3">
            <w:pPr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lastRenderedPageBreak/>
              <w:t>E.1.U3.</w:t>
            </w:r>
          </w:p>
          <w:p w14:paraId="34430E20" w14:textId="44EAB344" w:rsidR="00E21041" w:rsidRPr="001A0C08" w:rsidRDefault="006C47D3" w:rsidP="00E11C2F">
            <w:pPr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E.1.K1.</w:t>
            </w:r>
          </w:p>
        </w:tc>
      </w:tr>
      <w:tr w:rsidR="00200FB5" w:rsidRPr="001A0C08" w14:paraId="46F50471" w14:textId="77777777">
        <w:trPr>
          <w:trHeight w:val="537"/>
        </w:trPr>
        <w:tc>
          <w:tcPr>
            <w:tcW w:w="1772" w:type="dxa"/>
          </w:tcPr>
          <w:p w14:paraId="3FE5EF1F" w14:textId="4FE5F1D2" w:rsidR="00200FB5" w:rsidRPr="001A0C08" w:rsidRDefault="00200FB5" w:rsidP="00200FB5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1A0C08">
              <w:rPr>
                <w:rFonts w:asciiTheme="minorHAnsi" w:hAnsiTheme="minorHAnsi" w:cstheme="minorHAnsi"/>
                <w:bCs/>
              </w:rPr>
              <w:lastRenderedPageBreak/>
              <w:t>T 3.</w:t>
            </w:r>
          </w:p>
        </w:tc>
        <w:tc>
          <w:tcPr>
            <w:tcW w:w="6001" w:type="dxa"/>
          </w:tcPr>
          <w:p w14:paraId="73134A75" w14:textId="5D62B6CC" w:rsidR="00200FB5" w:rsidRPr="001A0C08" w:rsidRDefault="00200FB5" w:rsidP="00200FB5">
            <w:pPr>
              <w:pStyle w:val="NormalnyWeb"/>
              <w:spacing w:before="300" w:beforeAutospacing="0" w:after="9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0C08">
              <w:rPr>
                <w:rFonts w:asciiTheme="minorHAnsi" w:hAnsiTheme="minorHAnsi" w:cstheme="minorHAnsi"/>
                <w:sz w:val="22"/>
                <w:szCs w:val="22"/>
              </w:rPr>
              <w:t>Baśń ludowa i baśń literacka, adaptacja i transformacja folkloru.</w:t>
            </w:r>
          </w:p>
        </w:tc>
        <w:tc>
          <w:tcPr>
            <w:tcW w:w="2269" w:type="dxa"/>
          </w:tcPr>
          <w:p w14:paraId="76AEC120" w14:textId="77777777" w:rsidR="006C47D3" w:rsidRPr="001A0C08" w:rsidRDefault="006C47D3" w:rsidP="006C47D3">
            <w:pPr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E.1.W1.</w:t>
            </w:r>
          </w:p>
          <w:p w14:paraId="2933DB58" w14:textId="77777777" w:rsidR="006C47D3" w:rsidRPr="001A0C08" w:rsidRDefault="006C47D3" w:rsidP="006C47D3">
            <w:pPr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E.1.W3.</w:t>
            </w:r>
          </w:p>
          <w:p w14:paraId="4572760B" w14:textId="77777777" w:rsidR="006C47D3" w:rsidRPr="001A0C08" w:rsidRDefault="006C47D3" w:rsidP="006C47D3">
            <w:pPr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E.1.U3.</w:t>
            </w:r>
          </w:p>
          <w:p w14:paraId="461C4E4F" w14:textId="24D2C560" w:rsidR="00200FB5" w:rsidRPr="001A0C08" w:rsidRDefault="006C47D3" w:rsidP="00D41921">
            <w:pPr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E.1.K1.</w:t>
            </w:r>
          </w:p>
        </w:tc>
      </w:tr>
      <w:tr w:rsidR="00200FB5" w:rsidRPr="001A0C08" w14:paraId="70A89D07" w14:textId="77777777">
        <w:trPr>
          <w:trHeight w:val="537"/>
        </w:trPr>
        <w:tc>
          <w:tcPr>
            <w:tcW w:w="1772" w:type="dxa"/>
          </w:tcPr>
          <w:p w14:paraId="40B8316D" w14:textId="5D081890" w:rsidR="00200FB5" w:rsidRPr="001A0C08" w:rsidRDefault="00200FB5" w:rsidP="00200FB5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1A0C08">
              <w:rPr>
                <w:rFonts w:asciiTheme="minorHAnsi" w:hAnsiTheme="minorHAnsi" w:cstheme="minorHAnsi"/>
                <w:bCs/>
              </w:rPr>
              <w:t>T 4.</w:t>
            </w:r>
          </w:p>
        </w:tc>
        <w:tc>
          <w:tcPr>
            <w:tcW w:w="6001" w:type="dxa"/>
          </w:tcPr>
          <w:p w14:paraId="754CFC49" w14:textId="5480EFB6" w:rsidR="00200FB5" w:rsidRPr="001A0C08" w:rsidRDefault="00200FB5" w:rsidP="00200FB5">
            <w:pPr>
              <w:pStyle w:val="NormalnyWeb"/>
              <w:spacing w:before="300" w:beforeAutospacing="0" w:after="9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0C08">
              <w:rPr>
                <w:rFonts w:asciiTheme="minorHAnsi" w:hAnsiTheme="minorHAnsi" w:cstheme="minorHAnsi"/>
                <w:sz w:val="22"/>
                <w:szCs w:val="22"/>
              </w:rPr>
              <w:t>Poezja dla dzieci – bogactwo form i tematów. Wybitni twórcy.</w:t>
            </w:r>
          </w:p>
        </w:tc>
        <w:tc>
          <w:tcPr>
            <w:tcW w:w="2269" w:type="dxa"/>
          </w:tcPr>
          <w:p w14:paraId="25706D23" w14:textId="77777777" w:rsidR="006C47D3" w:rsidRPr="001A0C08" w:rsidRDefault="006C47D3" w:rsidP="006C47D3">
            <w:pPr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E.1.W1.</w:t>
            </w:r>
          </w:p>
          <w:p w14:paraId="6517918F" w14:textId="77777777" w:rsidR="006C47D3" w:rsidRPr="001A0C08" w:rsidRDefault="006C47D3" w:rsidP="006C47D3">
            <w:pPr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E.1.W3.</w:t>
            </w:r>
          </w:p>
          <w:p w14:paraId="5437FD7B" w14:textId="77777777" w:rsidR="006C47D3" w:rsidRPr="001A0C08" w:rsidRDefault="006C47D3" w:rsidP="006C47D3">
            <w:pPr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E.1.U3.</w:t>
            </w:r>
          </w:p>
          <w:p w14:paraId="2577669F" w14:textId="212F0B57" w:rsidR="00200FB5" w:rsidRPr="001A0C08" w:rsidRDefault="006C47D3" w:rsidP="00D41921">
            <w:pPr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E.1.K1.</w:t>
            </w:r>
          </w:p>
        </w:tc>
      </w:tr>
      <w:tr w:rsidR="00200FB5" w:rsidRPr="001A0C08" w14:paraId="077E2B12" w14:textId="77777777">
        <w:trPr>
          <w:trHeight w:val="537"/>
        </w:trPr>
        <w:tc>
          <w:tcPr>
            <w:tcW w:w="1772" w:type="dxa"/>
          </w:tcPr>
          <w:p w14:paraId="18AAAD2B" w14:textId="0196855A" w:rsidR="00200FB5" w:rsidRPr="001A0C08" w:rsidRDefault="00200FB5" w:rsidP="00200FB5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1A0C08">
              <w:rPr>
                <w:rFonts w:asciiTheme="minorHAnsi" w:hAnsiTheme="minorHAnsi" w:cstheme="minorHAnsi"/>
                <w:bCs/>
              </w:rPr>
              <w:t>T 5.</w:t>
            </w:r>
          </w:p>
        </w:tc>
        <w:tc>
          <w:tcPr>
            <w:tcW w:w="6001" w:type="dxa"/>
          </w:tcPr>
          <w:p w14:paraId="66C1FE65" w14:textId="6A2D06EB" w:rsidR="00200FB5" w:rsidRPr="001A0C08" w:rsidRDefault="00200FB5" w:rsidP="00200FB5">
            <w:pPr>
              <w:pStyle w:val="NormalnyWeb"/>
              <w:spacing w:before="300" w:beforeAutospacing="0" w:after="9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0C08">
              <w:rPr>
                <w:rFonts w:asciiTheme="minorHAnsi" w:hAnsiTheme="minorHAnsi" w:cstheme="minorHAnsi"/>
                <w:sz w:val="22"/>
                <w:szCs w:val="22"/>
              </w:rPr>
              <w:t>Miejsce literatury dla dzieci i młodzieży w kanonie lekturowym.</w:t>
            </w:r>
          </w:p>
        </w:tc>
        <w:tc>
          <w:tcPr>
            <w:tcW w:w="2269" w:type="dxa"/>
          </w:tcPr>
          <w:p w14:paraId="521ADCCB" w14:textId="77777777" w:rsidR="006C47D3" w:rsidRPr="001A0C08" w:rsidRDefault="006C47D3" w:rsidP="006C47D3">
            <w:pPr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E.1.W1.</w:t>
            </w:r>
          </w:p>
          <w:p w14:paraId="6B952B11" w14:textId="77777777" w:rsidR="006C47D3" w:rsidRPr="001A0C08" w:rsidRDefault="006C47D3" w:rsidP="006C47D3">
            <w:pPr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E.1.W3.</w:t>
            </w:r>
          </w:p>
          <w:p w14:paraId="54A21B6B" w14:textId="77777777" w:rsidR="006C47D3" w:rsidRPr="001A0C08" w:rsidRDefault="006C47D3" w:rsidP="006C47D3">
            <w:pPr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E.1.U3.</w:t>
            </w:r>
          </w:p>
          <w:p w14:paraId="3B49563D" w14:textId="123F4B0E" w:rsidR="00200FB5" w:rsidRPr="001A0C08" w:rsidRDefault="006C47D3" w:rsidP="00D41921">
            <w:pPr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E.1.K1.</w:t>
            </w:r>
          </w:p>
        </w:tc>
      </w:tr>
      <w:tr w:rsidR="00200FB5" w:rsidRPr="001A0C08" w14:paraId="3D75B357" w14:textId="77777777">
        <w:trPr>
          <w:trHeight w:val="537"/>
        </w:trPr>
        <w:tc>
          <w:tcPr>
            <w:tcW w:w="1772" w:type="dxa"/>
          </w:tcPr>
          <w:p w14:paraId="0DCF3382" w14:textId="6EF13F5B" w:rsidR="00200FB5" w:rsidRPr="001A0C08" w:rsidRDefault="00200FB5" w:rsidP="00200FB5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1A0C08">
              <w:rPr>
                <w:rFonts w:asciiTheme="minorHAnsi" w:hAnsiTheme="minorHAnsi" w:cstheme="minorHAnsi"/>
                <w:bCs/>
              </w:rPr>
              <w:t>T 6.</w:t>
            </w:r>
          </w:p>
        </w:tc>
        <w:tc>
          <w:tcPr>
            <w:tcW w:w="6001" w:type="dxa"/>
          </w:tcPr>
          <w:p w14:paraId="60F7AEE2" w14:textId="4FC8083E" w:rsidR="00200FB5" w:rsidRPr="001A0C08" w:rsidRDefault="00200FB5" w:rsidP="00200FB5">
            <w:pPr>
              <w:pStyle w:val="NormalnyWeb"/>
              <w:spacing w:before="300" w:beforeAutospacing="0" w:after="9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0C08">
              <w:rPr>
                <w:rFonts w:asciiTheme="minorHAnsi" w:hAnsiTheme="minorHAnsi" w:cstheme="minorHAnsi"/>
                <w:sz w:val="22"/>
                <w:szCs w:val="22"/>
              </w:rPr>
              <w:t>Prezentacja rozwiązań metodycznych dotyczących wykorzystania literatury dla dzieci i młodzieży w pracy z dzieckiem przedszkolnym i uczniem klas I-III.</w:t>
            </w:r>
          </w:p>
        </w:tc>
        <w:tc>
          <w:tcPr>
            <w:tcW w:w="2269" w:type="dxa"/>
          </w:tcPr>
          <w:p w14:paraId="04FDDE11" w14:textId="77777777" w:rsidR="006C47D3" w:rsidRPr="001A0C08" w:rsidRDefault="006C47D3" w:rsidP="006C47D3">
            <w:pPr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E.1.W1.</w:t>
            </w:r>
          </w:p>
          <w:p w14:paraId="1A3CF517" w14:textId="77777777" w:rsidR="006C47D3" w:rsidRPr="001A0C08" w:rsidRDefault="006C47D3" w:rsidP="006C47D3">
            <w:pPr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E.1.W3.</w:t>
            </w:r>
          </w:p>
          <w:p w14:paraId="2F932EB3" w14:textId="77777777" w:rsidR="006C47D3" w:rsidRPr="001A0C08" w:rsidRDefault="006C47D3" w:rsidP="006C47D3">
            <w:pPr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E.1.U3.</w:t>
            </w:r>
          </w:p>
          <w:p w14:paraId="18FD0356" w14:textId="30D5B9A2" w:rsidR="00200FB5" w:rsidRPr="001A0C08" w:rsidRDefault="006C47D3" w:rsidP="00D41921">
            <w:pPr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E.1.K1.</w:t>
            </w:r>
          </w:p>
        </w:tc>
      </w:tr>
    </w:tbl>
    <w:p w14:paraId="308232B1" w14:textId="77777777" w:rsidR="00E21041" w:rsidRPr="001A0C08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1A0C08" w14:paraId="003B4A06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7469219C" w14:textId="1C961D09" w:rsidR="00DB68FB" w:rsidRPr="001A0C08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 xml:space="preserve">  5.</w:t>
            </w:r>
            <w:r w:rsidRPr="001A0C08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1A0C08">
              <w:rPr>
                <w:rFonts w:asciiTheme="minorHAnsi" w:hAnsiTheme="minorHAnsi" w:cstheme="minorHAnsi"/>
                <w:b/>
              </w:rPr>
              <w:t>Warunki zaliczenia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DB68FB" w:rsidRPr="001A0C08" w14:paraId="0ADAED6A" w14:textId="77777777" w:rsidTr="00B62C3C">
        <w:trPr>
          <w:trHeight w:val="537"/>
        </w:trPr>
        <w:tc>
          <w:tcPr>
            <w:tcW w:w="10042" w:type="dxa"/>
          </w:tcPr>
          <w:p w14:paraId="5D770243" w14:textId="77777777" w:rsidR="006C47D3" w:rsidRPr="001A0C08" w:rsidRDefault="006C47D3" w:rsidP="00AC6E2A">
            <w:pPr>
              <w:pStyle w:val="TableParagraph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 xml:space="preserve">aktywny udziału w zajęciach </w:t>
            </w:r>
          </w:p>
          <w:p w14:paraId="57C0CC64" w14:textId="77777777" w:rsidR="006C47D3" w:rsidRPr="001A0C08" w:rsidRDefault="006C47D3" w:rsidP="006C47D3">
            <w:pPr>
              <w:pStyle w:val="TableParagraph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 xml:space="preserve">projekt metodyczny </w:t>
            </w:r>
          </w:p>
          <w:p w14:paraId="1C01C478" w14:textId="5A6A8305" w:rsidR="00DB68FB" w:rsidRPr="001A0C08" w:rsidRDefault="006C47D3" w:rsidP="006C47D3">
            <w:pPr>
              <w:pStyle w:val="TableParagraph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 xml:space="preserve">kolokwium: 40 % ostatecznej oceny  </w:t>
            </w:r>
          </w:p>
        </w:tc>
      </w:tr>
    </w:tbl>
    <w:p w14:paraId="08BDCCDE" w14:textId="77777777" w:rsidR="00DB68FB" w:rsidRPr="001A0C08" w:rsidRDefault="00DB68FB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1A0C08" w14:paraId="3C580751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54D2F6EF" w14:textId="6B15F046" w:rsidR="00DB68FB" w:rsidRPr="001A0C08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 xml:space="preserve">  6.</w:t>
            </w:r>
            <w:r w:rsidRPr="001A0C08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1A0C08">
              <w:rPr>
                <w:rFonts w:asciiTheme="minorHAnsi" w:hAnsiTheme="minorHAnsi" w:cstheme="minorHAnsi"/>
                <w:b/>
              </w:rPr>
              <w:t>Metody prowadzenia</w:t>
            </w:r>
            <w:r w:rsidRPr="001A0C08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DB68FB" w:rsidRPr="001A0C08" w14:paraId="2B6A9346" w14:textId="77777777" w:rsidTr="00F853B5">
        <w:trPr>
          <w:trHeight w:val="537"/>
        </w:trPr>
        <w:tc>
          <w:tcPr>
            <w:tcW w:w="10042" w:type="dxa"/>
          </w:tcPr>
          <w:p w14:paraId="2F3DCB6A" w14:textId="77777777" w:rsidR="006C47D3" w:rsidRPr="001A0C08" w:rsidRDefault="006C47D3" w:rsidP="00F92B8C">
            <w:pPr>
              <w:pStyle w:val="NormalnyWeb"/>
              <w:spacing w:before="0" w:beforeAutospacing="0" w:after="9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1A0C08">
              <w:rPr>
                <w:rFonts w:asciiTheme="minorHAnsi" w:hAnsiTheme="minorHAnsi" w:cstheme="minorHAnsi"/>
                <w:sz w:val="22"/>
                <w:szCs w:val="22"/>
              </w:rPr>
              <w:t xml:space="preserve">prezentacje multimedialne, </w:t>
            </w:r>
          </w:p>
          <w:p w14:paraId="29584E5E" w14:textId="77777777" w:rsidR="006C47D3" w:rsidRPr="001A0C08" w:rsidRDefault="006C47D3" w:rsidP="00F92B8C">
            <w:pPr>
              <w:pStyle w:val="NormalnyWeb"/>
              <w:spacing w:before="0" w:beforeAutospacing="0" w:after="9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1A0C08">
              <w:rPr>
                <w:rFonts w:asciiTheme="minorHAnsi" w:hAnsiTheme="minorHAnsi" w:cstheme="minorHAnsi"/>
                <w:sz w:val="22"/>
                <w:szCs w:val="22"/>
              </w:rPr>
              <w:t xml:space="preserve">metody oglądowe (prezentacja slajdów), </w:t>
            </w:r>
          </w:p>
          <w:p w14:paraId="40452458" w14:textId="77777777" w:rsidR="006C47D3" w:rsidRPr="001A0C08" w:rsidRDefault="006C47D3" w:rsidP="00F92B8C">
            <w:pPr>
              <w:pStyle w:val="NormalnyWeb"/>
              <w:spacing w:before="0" w:beforeAutospacing="0" w:after="9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1A0C08">
              <w:rPr>
                <w:rFonts w:asciiTheme="minorHAnsi" w:hAnsiTheme="minorHAnsi" w:cstheme="minorHAnsi"/>
                <w:sz w:val="22"/>
                <w:szCs w:val="22"/>
              </w:rPr>
              <w:t xml:space="preserve">praca z tekstem audiowizualnym – analiza, dyskusja, </w:t>
            </w:r>
          </w:p>
          <w:p w14:paraId="178015B9" w14:textId="77777777" w:rsidR="006C47D3" w:rsidRPr="001A0C08" w:rsidRDefault="006C47D3" w:rsidP="00F92B8C">
            <w:pPr>
              <w:pStyle w:val="NormalnyWeb"/>
              <w:spacing w:before="0" w:beforeAutospacing="0" w:after="9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1A0C08">
              <w:rPr>
                <w:rFonts w:asciiTheme="minorHAnsi" w:hAnsiTheme="minorHAnsi" w:cstheme="minorHAnsi"/>
                <w:sz w:val="22"/>
                <w:szCs w:val="22"/>
              </w:rPr>
              <w:t xml:space="preserve">ćwiczenia praktyczne, </w:t>
            </w:r>
          </w:p>
          <w:p w14:paraId="3D3B6A52" w14:textId="645A8082" w:rsidR="00DB68FB" w:rsidRPr="001A0C08" w:rsidRDefault="006C47D3" w:rsidP="00F92B8C">
            <w:pPr>
              <w:pStyle w:val="NormalnyWeb"/>
              <w:spacing w:before="0" w:beforeAutospacing="0" w:after="9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1A0C08">
              <w:rPr>
                <w:rFonts w:asciiTheme="minorHAnsi" w:hAnsiTheme="minorHAnsi" w:cstheme="minorHAnsi"/>
                <w:sz w:val="22"/>
                <w:szCs w:val="22"/>
              </w:rPr>
              <w:t>dyskusja, rozwiązywanie problemów.</w:t>
            </w:r>
          </w:p>
        </w:tc>
      </w:tr>
    </w:tbl>
    <w:p w14:paraId="0DDF8833" w14:textId="77777777" w:rsidR="00E21041" w:rsidRPr="001A0C08" w:rsidRDefault="00E21041">
      <w:pPr>
        <w:spacing w:before="24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E21041" w:rsidRPr="001A0C08" w14:paraId="587C4E47" w14:textId="77777777">
        <w:trPr>
          <w:trHeight w:val="537"/>
        </w:trPr>
        <w:tc>
          <w:tcPr>
            <w:tcW w:w="10042" w:type="dxa"/>
            <w:gridSpan w:val="2"/>
            <w:shd w:val="clear" w:color="auto" w:fill="B3B3B3"/>
          </w:tcPr>
          <w:p w14:paraId="5378B31D" w14:textId="77777777" w:rsidR="00E21041" w:rsidRPr="001A0C08" w:rsidRDefault="00761AE6">
            <w:pPr>
              <w:pStyle w:val="TableParagraph"/>
              <w:spacing w:before="266"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7.</w:t>
            </w:r>
            <w:r w:rsidRPr="001A0C08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>Literatura</w:t>
            </w:r>
          </w:p>
        </w:tc>
      </w:tr>
      <w:tr w:rsidR="00E21041" w:rsidRPr="001A0C08" w14:paraId="7FB8C30B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33D3E577" w14:textId="77777777" w:rsidR="00E21041" w:rsidRPr="001A0C08" w:rsidRDefault="00761AE6">
            <w:pPr>
              <w:pStyle w:val="TableParagraph"/>
              <w:spacing w:before="265" w:line="252" w:lineRule="exact"/>
              <w:ind w:left="1514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  <w:b/>
              </w:rPr>
              <w:t>Literatura</w:t>
            </w:r>
            <w:r w:rsidRPr="001A0C08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1A0C08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6316E0BE" w14:textId="77777777" w:rsidR="00E21041" w:rsidRPr="001A0C08" w:rsidRDefault="00761AE6">
            <w:pPr>
              <w:pStyle w:val="TableParagraph"/>
              <w:spacing w:before="265" w:line="252" w:lineRule="exact"/>
              <w:ind w:left="1828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  <w:b/>
              </w:rPr>
              <w:t>Literatura</w:t>
            </w:r>
            <w:r w:rsidRPr="001A0C08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1A0C08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1A0C08" w14:paraId="3115CD88" w14:textId="77777777">
        <w:trPr>
          <w:trHeight w:val="537"/>
        </w:trPr>
        <w:tc>
          <w:tcPr>
            <w:tcW w:w="4943" w:type="dxa"/>
          </w:tcPr>
          <w:p w14:paraId="0224A437" w14:textId="77777777" w:rsidR="009C0354" w:rsidRPr="001A0C08" w:rsidRDefault="009C0354" w:rsidP="00F92B8C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1A0C08">
              <w:rPr>
                <w:rFonts w:asciiTheme="minorHAnsi" w:hAnsiTheme="minorHAnsi" w:cstheme="minorHAnsi"/>
                <w:sz w:val="22"/>
                <w:szCs w:val="22"/>
              </w:rPr>
              <w:t xml:space="preserve">Słownik literatury dziecięcej i młodzieżowej, red. B. Tylicka i G. Leszczyński, Wrocław 2002. </w:t>
            </w:r>
          </w:p>
          <w:p w14:paraId="6D584A41" w14:textId="77777777" w:rsidR="009C0354" w:rsidRPr="001A0C08" w:rsidRDefault="009C0354" w:rsidP="00F92B8C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1A0C08">
              <w:rPr>
                <w:rFonts w:asciiTheme="minorHAnsi" w:hAnsiTheme="minorHAnsi" w:cstheme="minorHAnsi"/>
                <w:sz w:val="22"/>
                <w:szCs w:val="22"/>
              </w:rPr>
              <w:t xml:space="preserve">Antologia poezji dziecięcej. Wybrał i oprac. J. Cieślikowski; komentarz uzup. i teksty przejrzały G. Frydrychowicz i in. Wyd. 3 popr. i </w:t>
            </w:r>
            <w:proofErr w:type="spellStart"/>
            <w:r w:rsidRPr="001A0C08">
              <w:rPr>
                <w:rFonts w:asciiTheme="minorHAnsi" w:hAnsiTheme="minorHAnsi" w:cstheme="minorHAnsi"/>
                <w:sz w:val="22"/>
                <w:szCs w:val="22"/>
              </w:rPr>
              <w:t>uzup</w:t>
            </w:r>
            <w:proofErr w:type="spellEnd"/>
            <w:r w:rsidRPr="001A0C08">
              <w:rPr>
                <w:rFonts w:asciiTheme="minorHAnsi" w:hAnsiTheme="minorHAnsi" w:cstheme="minorHAnsi"/>
                <w:sz w:val="22"/>
                <w:szCs w:val="22"/>
              </w:rPr>
              <w:t xml:space="preserve">, Wrocław 1991. </w:t>
            </w:r>
          </w:p>
          <w:p w14:paraId="0D0CF92B" w14:textId="77777777" w:rsidR="009C0354" w:rsidRPr="001A0C08" w:rsidRDefault="009C0354" w:rsidP="00F92B8C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1A0C08">
              <w:rPr>
                <w:rFonts w:asciiTheme="minorHAnsi" w:hAnsiTheme="minorHAnsi" w:cstheme="minorHAnsi"/>
                <w:sz w:val="22"/>
                <w:szCs w:val="22"/>
              </w:rPr>
              <w:t xml:space="preserve">Z. Adamczykowa: Literatura dziecięca. Funkcje – kategorie – gatunki, Warszawa 2004. </w:t>
            </w:r>
          </w:p>
          <w:p w14:paraId="4A9657F1" w14:textId="77777777" w:rsidR="009C0354" w:rsidRPr="001A0C08" w:rsidRDefault="009C0354" w:rsidP="00F92B8C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1A0C0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B. </w:t>
            </w:r>
            <w:proofErr w:type="spellStart"/>
            <w:r w:rsidRPr="001A0C08">
              <w:rPr>
                <w:rFonts w:asciiTheme="minorHAnsi" w:hAnsiTheme="minorHAnsi" w:cstheme="minorHAnsi"/>
                <w:sz w:val="22"/>
                <w:szCs w:val="22"/>
              </w:rPr>
              <w:t>Bettelheim</w:t>
            </w:r>
            <w:proofErr w:type="spellEnd"/>
            <w:r w:rsidRPr="001A0C08">
              <w:rPr>
                <w:rFonts w:asciiTheme="minorHAnsi" w:hAnsiTheme="minorHAnsi" w:cstheme="minorHAnsi"/>
                <w:sz w:val="22"/>
                <w:szCs w:val="22"/>
              </w:rPr>
              <w:t xml:space="preserve">: Cudowne i pożyteczne. O znaczeniach i wartościach baśni, Warszawa 1985 (lub inne wydanie). </w:t>
            </w:r>
          </w:p>
          <w:p w14:paraId="37676412" w14:textId="338F38FB" w:rsidR="009C0354" w:rsidRPr="001A0C08" w:rsidRDefault="009C0354" w:rsidP="00F92B8C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1A0C08">
              <w:rPr>
                <w:rFonts w:asciiTheme="minorHAnsi" w:hAnsiTheme="minorHAnsi" w:cstheme="minorHAnsi"/>
                <w:sz w:val="22"/>
                <w:szCs w:val="22"/>
              </w:rPr>
              <w:t>Karkut D., Osoba z niepełnosprawnością w literaturze dziecięcej i młodzieżowej na przykładzie powieści Magdy Papuzińskiej „Wszystko jest możliwe”, [w:] Deformacja – brzydota – odmienność. Literatura – język – kultura – dydaktyka, red. G. Różańska, Wydawnictwo Naukowe Akademii Pomorskiej w Słupsku, Słupsk 2020.</w:t>
            </w:r>
          </w:p>
          <w:p w14:paraId="6934684E" w14:textId="77777777" w:rsidR="009C0354" w:rsidRPr="001A0C08" w:rsidRDefault="009C0354" w:rsidP="00F92B8C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1A0C08">
              <w:rPr>
                <w:rFonts w:asciiTheme="minorHAnsi" w:hAnsiTheme="minorHAnsi" w:cstheme="minorHAnsi"/>
                <w:sz w:val="22"/>
                <w:szCs w:val="22"/>
              </w:rPr>
              <w:t xml:space="preserve">Literatura dla dzieci. Podręcznik dla studentów kierunków pedagogicznych, Poznań 2015. </w:t>
            </w:r>
          </w:p>
          <w:p w14:paraId="6E1F7E05" w14:textId="7986B616" w:rsidR="00E21041" w:rsidRPr="001A0C08" w:rsidRDefault="009C0354" w:rsidP="009C0354">
            <w:pPr>
              <w:pStyle w:val="NormalnyWeb"/>
              <w:spacing w:before="300" w:beforeAutospacing="0" w:after="9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1A0C08">
              <w:rPr>
                <w:rFonts w:asciiTheme="minorHAnsi" w:hAnsiTheme="minorHAnsi" w:cstheme="minorHAnsi"/>
                <w:sz w:val="22"/>
                <w:szCs w:val="22"/>
              </w:rPr>
              <w:t>K. Zabawa: Literatura dla dzieci w kontekstach edukacyjnych, Kraków 2017</w:t>
            </w:r>
          </w:p>
        </w:tc>
        <w:tc>
          <w:tcPr>
            <w:tcW w:w="5099" w:type="dxa"/>
          </w:tcPr>
          <w:p w14:paraId="3C823E54" w14:textId="77777777" w:rsidR="00E21041" w:rsidRPr="001A0C08" w:rsidRDefault="009C0354" w:rsidP="00AC6E2A">
            <w:pPr>
              <w:pStyle w:val="TableParagraph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lastRenderedPageBreak/>
              <w:t xml:space="preserve">A Baluch: Książka jest światem: o literaturze dla dzieci małych oraz dla dzieci starszych i nastolatków, Kraków 2005. </w:t>
            </w:r>
          </w:p>
          <w:p w14:paraId="6B9DF7B3" w14:textId="77777777" w:rsidR="009C0354" w:rsidRPr="001A0C08" w:rsidRDefault="009C0354" w:rsidP="00AC6E2A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48DD1C50" w14:textId="77777777" w:rsidR="009C0354" w:rsidRPr="001A0C08" w:rsidRDefault="009C0354" w:rsidP="00AC6E2A">
            <w:pPr>
              <w:pStyle w:val="TableParagraph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 xml:space="preserve">K. </w:t>
            </w:r>
            <w:proofErr w:type="spellStart"/>
            <w:r w:rsidRPr="001A0C08">
              <w:rPr>
                <w:rFonts w:asciiTheme="minorHAnsi" w:hAnsiTheme="minorHAnsi" w:cstheme="minorHAnsi"/>
              </w:rPr>
              <w:t>Bęczkowska</w:t>
            </w:r>
            <w:proofErr w:type="spellEnd"/>
            <w:r w:rsidRPr="001A0C08">
              <w:rPr>
                <w:rFonts w:asciiTheme="minorHAnsi" w:hAnsiTheme="minorHAnsi" w:cstheme="minorHAnsi"/>
              </w:rPr>
              <w:t>: Współczesna poezja dla dzieci i jej wartości, Kielce 2004.</w:t>
            </w:r>
          </w:p>
          <w:p w14:paraId="65940419" w14:textId="77777777" w:rsidR="009C0354" w:rsidRPr="001A0C08" w:rsidRDefault="009C0354" w:rsidP="00AC6E2A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02B7F6BF" w14:textId="77777777" w:rsidR="009C0354" w:rsidRPr="001A0C08" w:rsidRDefault="009C0354" w:rsidP="00AC6E2A">
            <w:pPr>
              <w:pStyle w:val="TableParagraph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J. Cieślikowski: Wielka zabawa. Folklor dziecięcy. Wyobraźnia dziecka. Wiersze dla dzieci, Wrocław 1985.</w:t>
            </w:r>
          </w:p>
          <w:p w14:paraId="6681B222" w14:textId="77777777" w:rsidR="009C0354" w:rsidRPr="001A0C08" w:rsidRDefault="009C0354" w:rsidP="00AC6E2A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2744FD2D" w14:textId="77777777" w:rsidR="009C0354" w:rsidRPr="001A0C08" w:rsidRDefault="009C0354" w:rsidP="00AC6E2A">
            <w:pPr>
              <w:pStyle w:val="TableParagraph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Dziecko - teksty - znaczenia : konteksty edukacyjne i rozwojowe. Pod red. A. Wasilewskiej. Gdańsk 2007.</w:t>
            </w:r>
          </w:p>
          <w:p w14:paraId="1CB17C78" w14:textId="77777777" w:rsidR="009C0354" w:rsidRPr="001A0C08" w:rsidRDefault="009C0354" w:rsidP="00AC6E2A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49327DED" w14:textId="4A820856" w:rsidR="009C0354" w:rsidRPr="001A0C08" w:rsidRDefault="009C0354" w:rsidP="00AC6E2A">
            <w:pPr>
              <w:pStyle w:val="TableParagraph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G. Leszczyński: Literatura i książka dziecięca: słowo, obiegi, konteksty, Warszawa 2003.</w:t>
            </w:r>
          </w:p>
        </w:tc>
      </w:tr>
    </w:tbl>
    <w:p w14:paraId="202E22F2" w14:textId="77777777" w:rsidR="00E21041" w:rsidRPr="001A0C08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21041" w:rsidRPr="001A0C08" w14:paraId="7177DFC8" w14:textId="77777777">
        <w:trPr>
          <w:trHeight w:val="803"/>
        </w:trPr>
        <w:tc>
          <w:tcPr>
            <w:tcW w:w="10041" w:type="dxa"/>
            <w:gridSpan w:val="2"/>
            <w:shd w:val="clear" w:color="auto" w:fill="B3B3B3"/>
          </w:tcPr>
          <w:p w14:paraId="24FF4E9F" w14:textId="77777777" w:rsidR="00E21041" w:rsidRPr="001A0C08" w:rsidRDefault="00761A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8.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Kalkulacja</w:t>
            </w:r>
            <w:r w:rsidRPr="001A0C0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ECTS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–</w:t>
            </w:r>
            <w:r w:rsidRPr="001A0C0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E21041" w:rsidRPr="001A0C08" w14:paraId="57C5DCAF" w14:textId="77777777">
        <w:trPr>
          <w:trHeight w:val="537"/>
        </w:trPr>
        <w:tc>
          <w:tcPr>
            <w:tcW w:w="6443" w:type="dxa"/>
            <w:shd w:val="clear" w:color="auto" w:fill="E6E6E6"/>
          </w:tcPr>
          <w:p w14:paraId="1ED0FA70" w14:textId="77777777" w:rsidR="00E21041" w:rsidRPr="001A0C08" w:rsidRDefault="00761AE6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ST</w:t>
            </w:r>
            <w:r w:rsidRPr="001A0C08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STACJONARNE/Forma</w:t>
            </w:r>
            <w:r w:rsidRPr="001A0C08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aktywności/obciążenie</w:t>
            </w:r>
            <w:r w:rsidRPr="001A0C08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52245B0D" w14:textId="77777777" w:rsidR="00E21041" w:rsidRPr="001A0C08" w:rsidRDefault="00761AE6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Godziny</w:t>
            </w:r>
            <w:r w:rsidRPr="001A0C0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na</w:t>
            </w:r>
            <w:r w:rsidRPr="001A0C08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1A0C08" w14:paraId="76A3E4E9" w14:textId="77777777">
        <w:trPr>
          <w:trHeight w:val="268"/>
        </w:trPr>
        <w:tc>
          <w:tcPr>
            <w:tcW w:w="6443" w:type="dxa"/>
            <w:shd w:val="clear" w:color="auto" w:fill="E6E6E6"/>
          </w:tcPr>
          <w:p w14:paraId="09BBB875" w14:textId="77777777" w:rsidR="00E21041" w:rsidRPr="001A0C08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  <w:shd w:val="clear" w:color="auto" w:fill="E6E6E6"/>
          </w:tcPr>
          <w:p w14:paraId="01A01DCD" w14:textId="77777777" w:rsidR="00E21041" w:rsidRPr="001A0C08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5B2B78" w:rsidRPr="001A0C08" w14:paraId="46F77D0A" w14:textId="77777777">
        <w:trPr>
          <w:trHeight w:val="381"/>
        </w:trPr>
        <w:tc>
          <w:tcPr>
            <w:tcW w:w="6443" w:type="dxa"/>
          </w:tcPr>
          <w:p w14:paraId="0891BBA1" w14:textId="77777777" w:rsidR="005B2B78" w:rsidRPr="001A0C08" w:rsidRDefault="005B2B78" w:rsidP="005B2B78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Godziny</w:t>
            </w:r>
            <w:r w:rsidRPr="001A0C0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</w:rPr>
              <w:t>zajęć</w:t>
            </w:r>
            <w:r w:rsidRPr="001A0C08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1A0C08">
              <w:rPr>
                <w:rFonts w:asciiTheme="minorHAnsi" w:hAnsiTheme="minorHAnsi" w:cstheme="minorHAnsi"/>
              </w:rPr>
              <w:t>z</w:t>
            </w:r>
            <w:r w:rsidRPr="001A0C08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1A0C08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9D7CD9A" w14:textId="514D8233" w:rsidR="005B2B78" w:rsidRPr="001A0C08" w:rsidRDefault="005B2B78" w:rsidP="005B2B78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1A0C08">
              <w:rPr>
                <w:rFonts w:asciiTheme="minorHAnsi" w:hAnsiTheme="minorHAnsi" w:cstheme="minorHAnsi"/>
                <w:bCs/>
              </w:rPr>
              <w:t>20</w:t>
            </w:r>
          </w:p>
        </w:tc>
      </w:tr>
      <w:tr w:rsidR="005B2B78" w:rsidRPr="001A0C08" w14:paraId="788351BF" w14:textId="77777777">
        <w:trPr>
          <w:trHeight w:val="805"/>
        </w:trPr>
        <w:tc>
          <w:tcPr>
            <w:tcW w:w="6443" w:type="dxa"/>
          </w:tcPr>
          <w:p w14:paraId="1F84B849" w14:textId="77777777" w:rsidR="005B2B78" w:rsidRPr="001A0C08" w:rsidRDefault="005B2B78" w:rsidP="005B2B78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Praca</w:t>
            </w:r>
            <w:r w:rsidRPr="001A0C08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własna</w:t>
            </w:r>
            <w:r w:rsidRPr="001A0C0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419E7F38" w14:textId="0CB3562E" w:rsidR="005B2B78" w:rsidRPr="001A0C08" w:rsidRDefault="005B2B78" w:rsidP="005B2B78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1A0C08">
              <w:rPr>
                <w:rFonts w:asciiTheme="minorHAnsi" w:hAnsiTheme="minorHAnsi" w:cstheme="minorHAnsi"/>
                <w:bCs/>
              </w:rPr>
              <w:t>10</w:t>
            </w:r>
          </w:p>
        </w:tc>
      </w:tr>
      <w:tr w:rsidR="005B2B78" w:rsidRPr="001A0C08" w14:paraId="7AFF4FBF" w14:textId="77777777">
        <w:trPr>
          <w:trHeight w:val="268"/>
        </w:trPr>
        <w:tc>
          <w:tcPr>
            <w:tcW w:w="6443" w:type="dxa"/>
          </w:tcPr>
          <w:p w14:paraId="60E3F463" w14:textId="77777777" w:rsidR="005B2B78" w:rsidRPr="001A0C08" w:rsidRDefault="005B2B78" w:rsidP="005B2B7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2423584D" w14:textId="655926BA" w:rsidR="005B2B78" w:rsidRPr="001A0C08" w:rsidRDefault="005B2B78" w:rsidP="005B2B78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1A0C08">
              <w:rPr>
                <w:rFonts w:asciiTheme="minorHAnsi" w:hAnsiTheme="minorHAnsi" w:cstheme="minorHAnsi"/>
                <w:bCs/>
              </w:rPr>
              <w:t>3</w:t>
            </w:r>
          </w:p>
        </w:tc>
      </w:tr>
      <w:tr w:rsidR="005B2B78" w:rsidRPr="001A0C08" w14:paraId="09C82793" w14:textId="77777777" w:rsidTr="00BB4240">
        <w:trPr>
          <w:trHeight w:val="595"/>
        </w:trPr>
        <w:tc>
          <w:tcPr>
            <w:tcW w:w="6443" w:type="dxa"/>
          </w:tcPr>
          <w:p w14:paraId="2FA3410F" w14:textId="77777777" w:rsidR="005B2B78" w:rsidRPr="001A0C08" w:rsidRDefault="005B2B78" w:rsidP="005B2B78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1.</w:t>
            </w:r>
            <w:r w:rsidRPr="001A0C08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1A0C08">
              <w:rPr>
                <w:rFonts w:asciiTheme="minorHAnsi" w:hAnsiTheme="minorHAnsi" w:cstheme="minorHAnsi"/>
              </w:rPr>
              <w:t>przygotowanie</w:t>
            </w:r>
            <w:r w:rsidRPr="001A0C08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1A0C08">
              <w:rPr>
                <w:rFonts w:asciiTheme="minorHAnsi" w:hAnsiTheme="minorHAnsi" w:cstheme="minorHAnsi"/>
              </w:rPr>
              <w:t>do</w:t>
            </w:r>
            <w:r w:rsidRPr="001A0C08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1A0C08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758CF0D4" w14:textId="51C65BE0" w:rsidR="005B2B78" w:rsidRPr="001A0C08" w:rsidRDefault="005B2B78" w:rsidP="005B2B78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3AFFFE36" w14:textId="356E9F90" w:rsidR="005B2B78" w:rsidRPr="001A0C08" w:rsidRDefault="005B2B78" w:rsidP="005B2B78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5B2B78" w:rsidRPr="001A0C08" w14:paraId="3EFEA14E" w14:textId="77777777" w:rsidTr="00BB4240">
        <w:trPr>
          <w:trHeight w:val="561"/>
        </w:trPr>
        <w:tc>
          <w:tcPr>
            <w:tcW w:w="6443" w:type="dxa"/>
          </w:tcPr>
          <w:p w14:paraId="5EA2F097" w14:textId="77777777" w:rsidR="005B2B78" w:rsidRPr="001A0C08" w:rsidRDefault="005B2B78" w:rsidP="005B2B78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2.</w:t>
            </w:r>
            <w:r w:rsidRPr="001A0C08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1A0C08">
              <w:rPr>
                <w:rFonts w:asciiTheme="minorHAnsi" w:hAnsiTheme="minorHAnsi" w:cstheme="minorHAnsi"/>
              </w:rPr>
              <w:t>przygotowanie</w:t>
            </w:r>
            <w:r w:rsidRPr="001A0C0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</w:rPr>
              <w:t>do</w:t>
            </w:r>
            <w:r w:rsidRPr="001A0C0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</w:rPr>
              <w:t>egzaminu/</w:t>
            </w:r>
            <w:r w:rsidRPr="001A0C08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1A0C08">
              <w:rPr>
                <w:rFonts w:asciiTheme="minorHAnsi" w:hAnsiTheme="minorHAnsi" w:cstheme="minorHAnsi"/>
              </w:rPr>
              <w:t>zaliczenia</w:t>
            </w:r>
            <w:r w:rsidRPr="001A0C0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6647D027" w14:textId="3C26C0DA" w:rsidR="005B2B78" w:rsidRPr="001A0C08" w:rsidRDefault="005B2B78" w:rsidP="005B2B78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6C0961ED" w14:textId="42D7D3E7" w:rsidR="005B2B78" w:rsidRPr="001A0C08" w:rsidRDefault="005B2B78" w:rsidP="005B2B78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1A0C08">
              <w:rPr>
                <w:rFonts w:asciiTheme="minorHAnsi" w:hAnsiTheme="minorHAnsi" w:cstheme="minorHAnsi"/>
                <w:bCs/>
              </w:rPr>
              <w:t>4</w:t>
            </w:r>
          </w:p>
        </w:tc>
      </w:tr>
      <w:tr w:rsidR="005B2B78" w:rsidRPr="001A0C08" w14:paraId="6332C1EB" w14:textId="77777777" w:rsidTr="00BB4240">
        <w:trPr>
          <w:trHeight w:val="499"/>
        </w:trPr>
        <w:tc>
          <w:tcPr>
            <w:tcW w:w="6443" w:type="dxa"/>
          </w:tcPr>
          <w:p w14:paraId="497F0FDE" w14:textId="77777777" w:rsidR="005B2B78" w:rsidRPr="001A0C08" w:rsidRDefault="005B2B78" w:rsidP="005B2B78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3.</w:t>
            </w:r>
            <w:r w:rsidRPr="001A0C08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1A0C08">
              <w:rPr>
                <w:rFonts w:asciiTheme="minorHAnsi" w:hAnsiTheme="minorHAnsi" w:cstheme="minorHAnsi"/>
              </w:rPr>
              <w:t>przygotowanie</w:t>
            </w:r>
            <w:r w:rsidRPr="001A0C0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</w:rPr>
              <w:t>do</w:t>
            </w:r>
            <w:r w:rsidRPr="001A0C08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1A0C08">
              <w:rPr>
                <w:rFonts w:asciiTheme="minorHAnsi" w:hAnsiTheme="minorHAnsi" w:cstheme="minorHAnsi"/>
              </w:rPr>
              <w:t>zaliczenia</w:t>
            </w:r>
            <w:r w:rsidRPr="001A0C08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4D26F6D0" w14:textId="78E10C68" w:rsidR="005B2B78" w:rsidRPr="001A0C08" w:rsidRDefault="005B2B78" w:rsidP="005B2B78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6AD75DB4" w14:textId="45C3D05B" w:rsidR="005B2B78" w:rsidRPr="001A0C08" w:rsidRDefault="005B2B78" w:rsidP="005B2B78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1A0C08">
              <w:rPr>
                <w:rFonts w:asciiTheme="minorHAnsi" w:hAnsiTheme="minorHAnsi" w:cstheme="minorHAnsi"/>
                <w:bCs/>
              </w:rPr>
              <w:t>3</w:t>
            </w:r>
          </w:p>
        </w:tc>
      </w:tr>
      <w:tr w:rsidR="005B2B78" w:rsidRPr="001A0C08" w14:paraId="1E6536DD" w14:textId="77777777" w:rsidTr="00BB4240">
        <w:trPr>
          <w:trHeight w:val="535"/>
        </w:trPr>
        <w:tc>
          <w:tcPr>
            <w:tcW w:w="6443" w:type="dxa"/>
          </w:tcPr>
          <w:p w14:paraId="2D463435" w14:textId="77777777" w:rsidR="005B2B78" w:rsidRPr="001A0C08" w:rsidRDefault="005B2B78" w:rsidP="005B2B78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4.</w:t>
            </w:r>
            <w:r w:rsidRPr="001A0C08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1A0C08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210FC815" w14:textId="6655A3AF" w:rsidR="005B2B78" w:rsidRPr="001A0C08" w:rsidRDefault="005B2B78" w:rsidP="005B2B78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757B8333" w14:textId="6A5F1B65" w:rsidR="005B2B78" w:rsidRPr="001A0C08" w:rsidRDefault="005B2B78" w:rsidP="005B2B78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1A0C08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5B2B78" w:rsidRPr="001A0C08" w14:paraId="0A1EF4DC" w14:textId="77777777">
        <w:trPr>
          <w:trHeight w:val="537"/>
        </w:trPr>
        <w:tc>
          <w:tcPr>
            <w:tcW w:w="6443" w:type="dxa"/>
          </w:tcPr>
          <w:p w14:paraId="2BF66F2A" w14:textId="77777777" w:rsidR="005B2B78" w:rsidRPr="001A0C08" w:rsidRDefault="005B2B78" w:rsidP="005B2B78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SUMA</w:t>
            </w:r>
            <w:r w:rsidRPr="001A0C08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1A0C08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28135E8C" w14:textId="010BFB82" w:rsidR="005B2B78" w:rsidRPr="001A0C08" w:rsidRDefault="005B2B78" w:rsidP="005B2B78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1A0C08">
              <w:rPr>
                <w:rFonts w:asciiTheme="minorHAnsi" w:hAnsiTheme="minorHAnsi" w:cstheme="minorHAnsi"/>
                <w:bCs/>
              </w:rPr>
              <w:t>30</w:t>
            </w:r>
          </w:p>
        </w:tc>
      </w:tr>
      <w:tr w:rsidR="005B2B78" w:rsidRPr="001A0C08" w14:paraId="40EC8948" w14:textId="77777777">
        <w:trPr>
          <w:trHeight w:val="537"/>
        </w:trPr>
        <w:tc>
          <w:tcPr>
            <w:tcW w:w="6443" w:type="dxa"/>
          </w:tcPr>
          <w:p w14:paraId="60A440C9" w14:textId="77777777" w:rsidR="005B2B78" w:rsidRPr="001A0C08" w:rsidRDefault="005B2B78" w:rsidP="005B2B78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SUMARYCZNA</w:t>
            </w:r>
            <w:r w:rsidRPr="001A0C08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1A0C08">
              <w:rPr>
                <w:rFonts w:asciiTheme="minorHAnsi" w:hAnsiTheme="minorHAnsi" w:cstheme="minorHAnsi"/>
              </w:rPr>
              <w:t>LICZBA</w:t>
            </w:r>
            <w:r w:rsidRPr="001A0C08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1A0C08">
              <w:rPr>
                <w:rFonts w:asciiTheme="minorHAnsi" w:hAnsiTheme="minorHAnsi" w:cstheme="minorHAnsi"/>
              </w:rPr>
              <w:t>PUNKTÓW</w:t>
            </w:r>
            <w:r w:rsidRPr="001A0C0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ECTS</w:t>
            </w:r>
            <w:r w:rsidRPr="001A0C08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A0C08">
              <w:rPr>
                <w:rFonts w:asciiTheme="minorHAnsi" w:hAnsiTheme="minorHAnsi" w:cstheme="minorHAnsi"/>
              </w:rPr>
              <w:t>DLA</w:t>
            </w:r>
            <w:r w:rsidRPr="001A0C08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185646F3" w14:textId="2A69AAD4" w:rsidR="005B2B78" w:rsidRPr="001A0C08" w:rsidRDefault="005B2B78" w:rsidP="005B2B78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1A0C08">
              <w:rPr>
                <w:rFonts w:asciiTheme="minorHAnsi" w:hAnsiTheme="minorHAnsi" w:cstheme="minorHAnsi"/>
                <w:bCs/>
              </w:rPr>
              <w:t>1</w:t>
            </w:r>
          </w:p>
        </w:tc>
      </w:tr>
      <w:tr w:rsidR="00E21041" w:rsidRPr="001A0C08" w14:paraId="373767AE" w14:textId="77777777">
        <w:trPr>
          <w:trHeight w:val="806"/>
        </w:trPr>
        <w:tc>
          <w:tcPr>
            <w:tcW w:w="6443" w:type="dxa"/>
            <w:shd w:val="clear" w:color="auto" w:fill="E6E6E6"/>
          </w:tcPr>
          <w:p w14:paraId="4D5B610D" w14:textId="77777777" w:rsidR="00E21041" w:rsidRPr="001A0C08" w:rsidRDefault="00761AE6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  <w:spacing w:val="-2"/>
              </w:rPr>
              <w:t>ST</w:t>
            </w:r>
            <w:r w:rsidRPr="001A0C08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>NIESTACJONARNE/Forma</w:t>
            </w:r>
            <w:r w:rsidRPr="001A0C08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1A0C08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45A71E04" w14:textId="77777777" w:rsidR="00E21041" w:rsidRPr="001A0C08" w:rsidRDefault="00761AE6">
            <w:pPr>
              <w:pStyle w:val="TableParagraph"/>
              <w:spacing w:before="265"/>
              <w:ind w:left="837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Godziny</w:t>
            </w:r>
            <w:r w:rsidRPr="001A0C0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na</w:t>
            </w:r>
            <w:r w:rsidRPr="001A0C08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1A0C08" w14:paraId="3E11B8FF" w14:textId="77777777">
        <w:trPr>
          <w:trHeight w:val="381"/>
        </w:trPr>
        <w:tc>
          <w:tcPr>
            <w:tcW w:w="6443" w:type="dxa"/>
          </w:tcPr>
          <w:p w14:paraId="63914B16" w14:textId="77777777" w:rsidR="00E21041" w:rsidRPr="001A0C08" w:rsidRDefault="00761AE6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Godziny</w:t>
            </w:r>
            <w:r w:rsidRPr="001A0C0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</w:rPr>
              <w:t>zajęć</w:t>
            </w:r>
            <w:r w:rsidRPr="001A0C08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1A0C08">
              <w:rPr>
                <w:rFonts w:asciiTheme="minorHAnsi" w:hAnsiTheme="minorHAnsi" w:cstheme="minorHAnsi"/>
              </w:rPr>
              <w:t>z</w:t>
            </w:r>
            <w:r w:rsidRPr="001A0C08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1A0C08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7FA72C4" w14:textId="00D172FC" w:rsidR="00E21041" w:rsidRPr="001A0C08" w:rsidRDefault="005B2B78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1A0C08">
              <w:rPr>
                <w:rFonts w:asciiTheme="minorHAnsi" w:hAnsiTheme="minorHAnsi" w:cstheme="minorHAnsi"/>
                <w:bCs/>
              </w:rPr>
              <w:t>15</w:t>
            </w:r>
          </w:p>
        </w:tc>
      </w:tr>
      <w:tr w:rsidR="00E21041" w:rsidRPr="001A0C08" w14:paraId="004ECE3B" w14:textId="77777777">
        <w:trPr>
          <w:trHeight w:val="803"/>
        </w:trPr>
        <w:tc>
          <w:tcPr>
            <w:tcW w:w="6443" w:type="dxa"/>
          </w:tcPr>
          <w:p w14:paraId="48F2E8C6" w14:textId="77777777" w:rsidR="00E21041" w:rsidRPr="001A0C08" w:rsidRDefault="00761A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1A0C08">
              <w:rPr>
                <w:rFonts w:asciiTheme="minorHAnsi" w:hAnsiTheme="minorHAnsi" w:cstheme="minorHAnsi"/>
                <w:b/>
              </w:rPr>
              <w:t>Praca</w:t>
            </w:r>
            <w:r w:rsidRPr="001A0C08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własna</w:t>
            </w:r>
            <w:r w:rsidRPr="001A0C08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29D8E17A" w14:textId="4BBB0B19" w:rsidR="00E21041" w:rsidRPr="001A0C08" w:rsidRDefault="005B2B78" w:rsidP="005B2B78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1A0C08">
              <w:rPr>
                <w:rFonts w:asciiTheme="minorHAnsi" w:hAnsiTheme="minorHAnsi" w:cstheme="minorHAnsi"/>
                <w:bCs/>
              </w:rPr>
              <w:t>15</w:t>
            </w:r>
          </w:p>
        </w:tc>
      </w:tr>
      <w:tr w:rsidR="00E21041" w:rsidRPr="001A0C08" w14:paraId="360FA746" w14:textId="77777777" w:rsidTr="00BB4240">
        <w:trPr>
          <w:trHeight w:val="431"/>
        </w:trPr>
        <w:tc>
          <w:tcPr>
            <w:tcW w:w="6443" w:type="dxa"/>
          </w:tcPr>
          <w:p w14:paraId="6A4A56CB" w14:textId="77777777" w:rsidR="00E21041" w:rsidRPr="001A0C08" w:rsidRDefault="00761AE6">
            <w:pPr>
              <w:pStyle w:val="TableParagraph"/>
              <w:spacing w:line="268" w:lineRule="exact"/>
              <w:ind w:left="468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1.</w:t>
            </w:r>
            <w:r w:rsidRPr="001A0C08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1A0C08">
              <w:rPr>
                <w:rFonts w:asciiTheme="minorHAnsi" w:hAnsiTheme="minorHAnsi" w:cstheme="minorHAnsi"/>
              </w:rPr>
              <w:t>przygotowanie</w:t>
            </w:r>
            <w:r w:rsidRPr="001A0C08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1A0C08">
              <w:rPr>
                <w:rFonts w:asciiTheme="minorHAnsi" w:hAnsiTheme="minorHAnsi" w:cstheme="minorHAnsi"/>
              </w:rPr>
              <w:t>do</w:t>
            </w:r>
            <w:r w:rsidRPr="001A0C08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1A0C08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164BC3F3" w14:textId="668A86EE" w:rsidR="00E21041" w:rsidRPr="001A0C08" w:rsidRDefault="00BB4240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3598" w:type="dxa"/>
          </w:tcPr>
          <w:p w14:paraId="73A9041C" w14:textId="2E6AB7E4" w:rsidR="00E21041" w:rsidRPr="001A0C08" w:rsidRDefault="005B2B78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1A0C08">
              <w:rPr>
                <w:rFonts w:asciiTheme="minorHAnsi" w:hAnsiTheme="minorHAnsi" w:cstheme="minorHAnsi"/>
                <w:bCs/>
              </w:rPr>
              <w:t>3</w:t>
            </w:r>
          </w:p>
        </w:tc>
      </w:tr>
      <w:tr w:rsidR="00E21041" w:rsidRPr="001A0C08" w14:paraId="2B3A04AE" w14:textId="77777777" w:rsidTr="00BB4240">
        <w:trPr>
          <w:trHeight w:val="45"/>
        </w:trPr>
        <w:tc>
          <w:tcPr>
            <w:tcW w:w="6443" w:type="dxa"/>
          </w:tcPr>
          <w:p w14:paraId="5DE22BB4" w14:textId="1B713E10" w:rsidR="00E21041" w:rsidRPr="001A0C08" w:rsidRDefault="00E21041">
            <w:pPr>
              <w:pStyle w:val="TableParagraph"/>
              <w:spacing w:line="250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48B38D21" w14:textId="77777777" w:rsidR="00E21041" w:rsidRPr="001A0C08" w:rsidRDefault="00E21041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E21041" w:rsidRPr="001A0C08" w14:paraId="1EFDCC99" w14:textId="77777777">
        <w:trPr>
          <w:trHeight w:val="1612"/>
        </w:trPr>
        <w:tc>
          <w:tcPr>
            <w:tcW w:w="6443" w:type="dxa"/>
          </w:tcPr>
          <w:p w14:paraId="6BD24AF2" w14:textId="77777777" w:rsidR="00E21041" w:rsidRPr="001A0C08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lastRenderedPageBreak/>
              <w:t>2.</w:t>
            </w:r>
            <w:r w:rsidRPr="001A0C08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1A0C08">
              <w:rPr>
                <w:rFonts w:asciiTheme="minorHAnsi" w:hAnsiTheme="minorHAnsi" w:cstheme="minorHAnsi"/>
              </w:rPr>
              <w:t>przygotowanie</w:t>
            </w:r>
            <w:r w:rsidRPr="001A0C0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</w:rPr>
              <w:t>do</w:t>
            </w:r>
            <w:r w:rsidRPr="001A0C0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</w:rPr>
              <w:t>egzaminu/</w:t>
            </w:r>
            <w:r w:rsidRPr="001A0C08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1A0C08">
              <w:rPr>
                <w:rFonts w:asciiTheme="minorHAnsi" w:hAnsiTheme="minorHAnsi" w:cstheme="minorHAnsi"/>
              </w:rPr>
              <w:t>zaliczenia</w:t>
            </w:r>
            <w:r w:rsidRPr="001A0C0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7732E137" w14:textId="27C0D986" w:rsidR="00E21041" w:rsidRPr="001A0C08" w:rsidRDefault="00761AE6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75F6FABB" w14:textId="58D7FAE0" w:rsidR="00E21041" w:rsidRPr="001A0C08" w:rsidRDefault="005B2B78" w:rsidP="00455CA7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1A0C08">
              <w:rPr>
                <w:rFonts w:asciiTheme="minorHAnsi" w:hAnsiTheme="minorHAnsi" w:cstheme="minorHAnsi"/>
                <w:bCs/>
              </w:rPr>
              <w:t>7</w:t>
            </w:r>
          </w:p>
        </w:tc>
      </w:tr>
      <w:tr w:rsidR="00E21041" w:rsidRPr="001A0C08" w14:paraId="1344B4CB" w14:textId="77777777" w:rsidTr="00BB4240">
        <w:trPr>
          <w:trHeight w:val="414"/>
        </w:trPr>
        <w:tc>
          <w:tcPr>
            <w:tcW w:w="6443" w:type="dxa"/>
          </w:tcPr>
          <w:p w14:paraId="099EDC62" w14:textId="77777777" w:rsidR="00E21041" w:rsidRPr="001A0C08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3.</w:t>
            </w:r>
            <w:r w:rsidRPr="001A0C08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1A0C08">
              <w:rPr>
                <w:rFonts w:asciiTheme="minorHAnsi" w:hAnsiTheme="minorHAnsi" w:cstheme="minorHAnsi"/>
              </w:rPr>
              <w:t>przygotowanie</w:t>
            </w:r>
            <w:r w:rsidRPr="001A0C0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</w:rPr>
              <w:t>do</w:t>
            </w:r>
            <w:r w:rsidRPr="001A0C08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1A0C08">
              <w:rPr>
                <w:rFonts w:asciiTheme="minorHAnsi" w:hAnsiTheme="minorHAnsi" w:cstheme="minorHAnsi"/>
              </w:rPr>
              <w:t>zaliczenia</w:t>
            </w:r>
            <w:r w:rsidRPr="001A0C08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5E58FE99" w14:textId="52BB0F65" w:rsidR="00E21041" w:rsidRPr="001A0C08" w:rsidRDefault="00BB4240">
            <w:pPr>
              <w:pStyle w:val="TableParagraph"/>
              <w:spacing w:before="1" w:line="252" w:lineRule="exact"/>
              <w:ind w:left="828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172C22EE" w14:textId="1DB38DB8" w:rsidR="00E21041" w:rsidRPr="001A0C08" w:rsidRDefault="005B2B78" w:rsidP="007D7D4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1A0C08">
              <w:rPr>
                <w:rFonts w:asciiTheme="minorHAnsi" w:hAnsiTheme="minorHAnsi" w:cstheme="minorHAnsi"/>
                <w:bCs/>
              </w:rPr>
              <w:t>5</w:t>
            </w:r>
          </w:p>
        </w:tc>
      </w:tr>
      <w:tr w:rsidR="00E21041" w:rsidRPr="001A0C08" w14:paraId="4D23245C" w14:textId="77777777" w:rsidTr="00BB4240">
        <w:trPr>
          <w:trHeight w:val="500"/>
        </w:trPr>
        <w:tc>
          <w:tcPr>
            <w:tcW w:w="6443" w:type="dxa"/>
          </w:tcPr>
          <w:p w14:paraId="4DD8894A" w14:textId="77777777" w:rsidR="00E21041" w:rsidRPr="001A0C08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4.</w:t>
            </w:r>
            <w:r w:rsidRPr="001A0C08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1A0C08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3AC3F553" w14:textId="6D9F341F" w:rsidR="00E21041" w:rsidRPr="001A0C08" w:rsidRDefault="00BB4240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0AA73EDC" w14:textId="1FBDFC63" w:rsidR="00E21041" w:rsidRPr="001A0C08" w:rsidRDefault="00BB4240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1A0C08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E21041" w:rsidRPr="001A0C08" w14:paraId="17A85F50" w14:textId="77777777">
        <w:trPr>
          <w:trHeight w:val="270"/>
        </w:trPr>
        <w:tc>
          <w:tcPr>
            <w:tcW w:w="6443" w:type="dxa"/>
          </w:tcPr>
          <w:p w14:paraId="5836BE3A" w14:textId="77777777" w:rsidR="00E21041" w:rsidRPr="001A0C08" w:rsidRDefault="00761AE6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SUMA</w:t>
            </w:r>
            <w:r w:rsidRPr="001A0C08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1A0C08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472CAAFC" w14:textId="4CD890B3" w:rsidR="00E21041" w:rsidRPr="001A0C08" w:rsidRDefault="005B2B78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1A0C08">
              <w:rPr>
                <w:rFonts w:asciiTheme="minorHAnsi" w:hAnsiTheme="minorHAnsi" w:cstheme="minorHAnsi"/>
                <w:bCs/>
              </w:rPr>
              <w:t>30</w:t>
            </w:r>
          </w:p>
        </w:tc>
      </w:tr>
      <w:tr w:rsidR="00E21041" w:rsidRPr="001A0C08" w14:paraId="16492055" w14:textId="77777777">
        <w:trPr>
          <w:trHeight w:val="275"/>
        </w:trPr>
        <w:tc>
          <w:tcPr>
            <w:tcW w:w="6443" w:type="dxa"/>
          </w:tcPr>
          <w:p w14:paraId="315D4AC4" w14:textId="77777777" w:rsidR="00E21041" w:rsidRPr="001A0C08" w:rsidRDefault="00761AE6">
            <w:pPr>
              <w:pStyle w:val="TableParagraph"/>
              <w:spacing w:before="1" w:line="254" w:lineRule="exact"/>
              <w:ind w:left="107"/>
              <w:rPr>
                <w:rFonts w:asciiTheme="minorHAnsi" w:hAnsiTheme="minorHAnsi" w:cstheme="minorHAnsi"/>
              </w:rPr>
            </w:pPr>
            <w:r w:rsidRPr="001A0C08">
              <w:rPr>
                <w:rFonts w:asciiTheme="minorHAnsi" w:hAnsiTheme="minorHAnsi" w:cstheme="minorHAnsi"/>
              </w:rPr>
              <w:t>SUMARYCZNA</w:t>
            </w:r>
            <w:r w:rsidRPr="001A0C08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1A0C08">
              <w:rPr>
                <w:rFonts w:asciiTheme="minorHAnsi" w:hAnsiTheme="minorHAnsi" w:cstheme="minorHAnsi"/>
              </w:rPr>
              <w:t>LICZBA</w:t>
            </w:r>
            <w:r w:rsidRPr="001A0C08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1A0C08">
              <w:rPr>
                <w:rFonts w:asciiTheme="minorHAnsi" w:hAnsiTheme="minorHAnsi" w:cstheme="minorHAnsi"/>
              </w:rPr>
              <w:t>PUNKTÓW</w:t>
            </w:r>
            <w:r w:rsidRPr="001A0C08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1A0C08">
              <w:rPr>
                <w:rFonts w:asciiTheme="minorHAnsi" w:hAnsiTheme="minorHAnsi" w:cstheme="minorHAnsi"/>
                <w:b/>
              </w:rPr>
              <w:t>ECTS</w:t>
            </w:r>
            <w:r w:rsidRPr="001A0C08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1A0C08">
              <w:rPr>
                <w:rFonts w:asciiTheme="minorHAnsi" w:hAnsiTheme="minorHAnsi" w:cstheme="minorHAnsi"/>
              </w:rPr>
              <w:t>DLA</w:t>
            </w:r>
            <w:r w:rsidRPr="001A0C08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630A1EB6" w14:textId="6EB478FB" w:rsidR="00E21041" w:rsidRPr="001A0C08" w:rsidRDefault="005B2B78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1A0C08">
              <w:rPr>
                <w:rFonts w:asciiTheme="minorHAnsi" w:hAnsiTheme="minorHAnsi" w:cstheme="minorHAnsi"/>
                <w:bCs/>
              </w:rPr>
              <w:t>1</w:t>
            </w:r>
          </w:p>
        </w:tc>
      </w:tr>
    </w:tbl>
    <w:p w14:paraId="0E6A2C28" w14:textId="77777777" w:rsidR="00C075F4" w:rsidRPr="001A0C08" w:rsidRDefault="00C075F4">
      <w:pPr>
        <w:rPr>
          <w:rFonts w:asciiTheme="minorHAnsi" w:hAnsiTheme="minorHAnsi" w:cstheme="minorHAnsi"/>
        </w:rPr>
      </w:pPr>
      <w:bookmarkStart w:id="1" w:name="_GoBack"/>
      <w:bookmarkEnd w:id="1"/>
    </w:p>
    <w:sectPr w:rsidR="00C075F4" w:rsidRPr="001A0C08">
      <w:headerReference w:type="default" r:id="rId8"/>
      <w:footerReference w:type="default" r:id="rId9"/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D2BB96" w14:textId="77777777" w:rsidR="004B09F7" w:rsidRDefault="004B09F7">
      <w:r>
        <w:separator/>
      </w:r>
    </w:p>
  </w:endnote>
  <w:endnote w:type="continuationSeparator" w:id="0">
    <w:p w14:paraId="35955779" w14:textId="77777777" w:rsidR="004B09F7" w:rsidRDefault="004B0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C3DF8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2E2DD4AD" wp14:editId="2F44CB4A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35D43" w14:textId="77777777" w:rsidR="00E21041" w:rsidRDefault="00761AE6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1A0C08">
                            <w:rPr>
                              <w:rFonts w:ascii="Times New Roman"/>
                              <w:noProof/>
                              <w:spacing w:val="-10"/>
                              <w:sz w:val="24"/>
                            </w:rPr>
                            <w:t>5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DD4A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15.5pt;margin-top:791.9pt;width:13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2pZqQEAAEUDAAAOAAAAZHJzL2Uyb0RvYy54bWysUsGO0zAQvSPxD5bv1EmB1RI1XQErENIK&#10;kHb3AxzHbixij/G4Tfr3jN2mu4Lbioszzjy/eW9mNjezG9lBR7TgW16vKs60V9Bbv2v548OXN9ec&#10;YZK+lyN43fKjRn6zff1qM4VGr2GAsdeREYnHZgotH1IKjRCoBu0kriBoT0kD0clE17gTfZQTsbtR&#10;rKvqSkwQ+xBBaUT6e3tK8m3hN0ar9MMY1ImNLSdtqZyxnF0+xXYjm12UYbDqLEO+QIWT1lPRC9Wt&#10;TJLto/2HylkVAcGklQInwBirdPFAburqLzf3gwy6eKHmYLi0Cf8frfp++BmZ7VtOg/LS0Yge9Jw6&#10;mNl1bs4UsCHMfSBUmj/BTEMuRjHcgfqFBBHPMKcHSOjcjNlEl79kk9FD6v/x0nMqwlRmu3pfV5RR&#10;lKo/vHtbl5mIp8chYvqqwbEctDzSSIsAebjDlMvLZoGctZzKZ1Vp7uZibr146aA/kpWJJt5y/L2X&#10;UXM2fvPU0rweSxCXoFuCmMbPUJYoO/LwcZ/A2CIgVzrxngXQrIqu817lZXh+L6in7d/+AQAA//8D&#10;AFBLAwQUAAYACAAAACEAK9HJtOIAAAAPAQAADwAAAGRycy9kb3ducmV2LnhtbExPQW7CMBC8V+of&#10;rK3UW7EDBFAaB1VUqIeqB2iROJp4G0eN7Sg2wfy+y6m9zeyMZmfKdbIdG3EIrXcSsokAhq72unWN&#10;hK/P7dMKWIjKadV5hxKuGGBd3d+VqtD+4nY47mPDKMSFQkkwMfYF56E2aFWY+B4dad9+sCoSHRqu&#10;B3WhcNvxqRALblXr6INRPW4M1j/7s5Vw2PTb93Q06mPM9dvrdLm7DnWS8vEhvTwDi5jinxlu9ak6&#10;VNTp5M9OB9YRF7OMxkRC+WpGK24ekS/pdiK0yOZz4FXJ/++ofgEAAP//AwBQSwECLQAUAAYACAAA&#10;ACEAtoM4kv4AAADhAQAAEwAAAAAAAAAAAAAAAAAAAAAAW0NvbnRlbnRfVHlwZXNdLnhtbFBLAQIt&#10;ABQABgAIAAAAIQA4/SH/1gAAAJQBAAALAAAAAAAAAAAAAAAAAC8BAABfcmVscy8ucmVsc1BLAQIt&#10;ABQABgAIAAAAIQDed2pZqQEAAEUDAAAOAAAAAAAAAAAAAAAAAC4CAABkcnMvZTJvRG9jLnhtbFBL&#10;AQItABQABgAIAAAAIQAr0cm04gAAAA8BAAAPAAAAAAAAAAAAAAAAAAMEAABkcnMvZG93bnJldi54&#10;bWxQSwUGAAAAAAQABADzAAAAEgUAAAAA&#10;" filled="f" stroked="f">
              <v:path arrowok="t"/>
              <v:textbox inset="0,0,0,0">
                <w:txbxContent>
                  <w:p w14:paraId="11835D43" w14:textId="77777777" w:rsidR="00E21041" w:rsidRDefault="00761AE6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 w:rsidR="001A0C08">
                      <w:rPr>
                        <w:rFonts w:ascii="Times New Roman"/>
                        <w:noProof/>
                        <w:spacing w:val="-10"/>
                        <w:sz w:val="24"/>
                      </w:rPr>
                      <w:t>5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4E5FE5" w14:textId="77777777" w:rsidR="004B09F7" w:rsidRDefault="004B09F7">
      <w:r>
        <w:separator/>
      </w:r>
    </w:p>
  </w:footnote>
  <w:footnote w:type="continuationSeparator" w:id="0">
    <w:p w14:paraId="0278918C" w14:textId="77777777" w:rsidR="004B09F7" w:rsidRDefault="004B09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A4FDB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3094007D" wp14:editId="38E392B4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B42E26" id="Graphic 1" o:spid="_x0000_s1026" style="position:absolute;margin-left:69.4pt;margin-top:47.4pt;width:456.55pt;height:4.4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B03XAIAAPIFAAAOAAAAZHJzL2Uyb0RvYy54bWysVFFv2yAQfp+0/4B4Xxy7deZacaqpVatJ&#10;VVepmfZMMI6tYWBAYvff78DGdRNpUre9mMP3cXz3HXfr677l6Mi0aaQocLxYYsQElWUj9gX+vr37&#10;lGFkLBEl4VKwAr8wg683Hz+sO5WzRNaSl0wjCCJM3qkC19aqPIoMrVlLzEIqJsBZSd0SC1u9j0pN&#10;Ooje8ihZLldRJ3WptKTMGPh7OzjxxsevKkbtt6oyzCJeYOBm/Vf77859o82a5HtNVN3QkQb5CxYt&#10;aQRcOoW6JZagg27OQrUN1dLIyi6obCNZVQ1lPgfIJl6eZPNcE8V8LiCOUZNM5v+FpY/HJ42aEmqH&#10;kSAtlOh+VCN24nTK5IB5Vk/apWfUg6Q/DTiiNx63MSOmr3TrsJAc6r3SL5PSrLeIws/081UWZylG&#10;FHzpKo1Td1lE8nCYHoy9Z9IHIscHY4dClcEidbBoL4Kpodyu0NwX2mIEhdYYQaF3Q6EVse6cY+dM&#10;1M2Y1IGI87byyLbS46xLYuILdOMsybKR7iuOizkentoJMvjDqnzcAZeuLqaIwR/WATe//33oOdsQ&#10;k3Jp2KC3k+Hf5PA9BJX7sxQBFSiEdS7DVXx5Oeoa3GE9V+Fd4NPbzwQA/tPbAHv++ozkTXnXcO5k&#10;Mnq/u+EaHQk8s1WcXCTJyHgG860xdIPri50sX6DHOmirAptfB6IZRvyrgC52EykYOhi7YGjLb6Sf&#10;W75C2tht/4NohRSYBbbQTI8yzAiShzZxuUxYd1LILwcrq8b1kOc2MBo3MFh8541D0E2u+d6jXkf1&#10;5jcAAAD//wMAUEsDBBQABgAIAAAAIQCBrh/A4QAAAAsBAAAPAAAAZHJzL2Rvd25yZXYueG1sTI9P&#10;S8NAEMXvgt9hGcGb3dRWm8RsiggiFKzYFsTbJLsmS/ZPyG7b6Kd3ctLTzOM93vymWI/WsJMagvZO&#10;wHyWAFOu9lK7RsBh/3yTAgsRnUTjnRLwrQKsy8uLAnPpz+5dnXaxYVTiQo4C2hj7nPNQt8pimPle&#10;OfK+/GAxkhwaLgc8U7k1/DZJ7rlF7ehCi716alXd7Y5WwMtWbrqft43XS5PiR6ezffX5KsT11fj4&#10;ACyqMf6FYcIndCiJqfJHJwMzpBcpoUcB2ZLmFEju5hmwatoWK+Blwf//UP4CAAD//wMAUEsBAi0A&#10;FAAGAAgAAAAhALaDOJL+AAAA4QEAABMAAAAAAAAAAAAAAAAAAAAAAFtDb250ZW50X1R5cGVzXS54&#10;bWxQSwECLQAUAAYACAAAACEAOP0h/9YAAACUAQAACwAAAAAAAAAAAAAAAAAvAQAAX3JlbHMvLnJl&#10;bHNQSwECLQAUAAYACAAAACEArcgdN1wCAADyBQAADgAAAAAAAAAAAAAAAAAuAgAAZHJzL2Uyb0Rv&#10;Yy54bWxQSwECLQAUAAYACAAAACEAga4fwOEAAAALAQAADwAAAAAAAAAAAAAAAAC2BAAAZHJzL2Rv&#10;d25yZXYueG1sUEsFBgAAAAAEAAQA8wAAAMQFAAAAAA==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D7FCE53" wp14:editId="7B1AEBD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90F093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7FCE5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61pt;margin-top:36.3pt;width:273.25pt;height:1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VCPqgEAAD8DAAAOAAAAZHJzL2Uyb0RvYy54bWysUlFv2yAQfp/U/4B4b+y427JZcapu1aZJ&#10;1Tqp3Q/AGGJUwzGOxM6/30GctFrfqr3AAR/fd9/dra8nO7C9CmjANXy5KDlTTkJn3Lbhvx+/XX7i&#10;DKNwnRjAqYYfFPLrzcW79ehrVUEPQ6cCIxKH9egb3sfo66JA2SsrcAFeOXrUEKyIdAzbogtiJHY7&#10;FFVZfixGCJ0PIBUi3d4eH/km82utZLzXGlVkQ8Mpt5jXkNc2rcVmLeptEL43ck5DvCELK4wj0TPV&#10;rYiC7YJ5RWWNDICg40KCLUBrI1X2QG6W5T9uHnrhVfZCxUF/LhP+P1r5c/8rMNM1vOLMCUstelRT&#10;bGFiVSrO6LEmzIMnVJy+wERNzkbR34F8QoIULzDHD0joVIxJB5t2ssnoI9X/cK45iTBJl1fvV2W1&#10;+sCZpLfl1edVmZtSPP/2AeN3BZaloOGBepozEPs7jElf1CfInMxRP6UVp3aaXbTQHcjESL1uOP7Z&#10;iaA4G344KmYajFMQTkF7CkIcvkIen+TFwc0ugjZZOUkceWdl6lJOaJ6oNAYvzxn1PPebvwAAAP//&#10;AwBQSwMEFAAGAAgAAAAhAFpy+D3gAAAACQEAAA8AAABkcnMvZG93bnJldi54bWxMjzFPwzAUhHck&#10;/oP1kNiog6FpGvJSoaKKAXVoAamjGz/iiNiOYjd1/z1mgvF0p7vvqlU0PZto9J2zCPezDBjZxqnO&#10;tggf75u7ApgP0irZO0sIF/Kwqq+vKlkqd7Y7mvahZanE+lIi6BCGknPfaDLSz9xANnlfbjQyJDm2&#10;XI3ynMpNz0WW5dzIzqYFLQdaa2q+9yeD8LkeNm/xoOV2mqvXF7HYXcYmIt7exOcnYIFi+AvDL35C&#10;hzoxHd3JKs96hAch0peAsBA5sBQo8mIO7IiwfMyB1xX//6D+AQAA//8DAFBLAQItABQABgAIAAAA&#10;IQC2gziS/gAAAOEBAAATAAAAAAAAAAAAAAAAAAAAAABbQ29udGVudF9UeXBlc10ueG1sUEsBAi0A&#10;FAAGAAgAAAAhADj9If/WAAAAlAEAAAsAAAAAAAAAAAAAAAAALwEAAF9yZWxzLy5yZWxzUEsBAi0A&#10;FAAGAAgAAAAhACLdUI+qAQAAPwMAAA4AAAAAAAAAAAAAAAAALgIAAGRycy9lMm9Eb2MueG1sUEsB&#10;Ai0AFAAGAAgAAAAhAFpy+D3gAAAACQEAAA8AAAAAAAAAAAAAAAAABAQAAGRycy9kb3ducmV2Lnht&#10;bFBLBQYAAAAABAAEAPMAAAARBQAAAAA=&#10;" filled="f" stroked="f">
              <v:path arrowok="t"/>
              <v:textbox inset="0,0,0,0">
                <w:txbxContent>
                  <w:p w14:paraId="1E90F093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3905B3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2D67EF5" wp14:editId="09D14D8E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DF9A180" id="Graphic 6" o:spid="_x0000_s1026" style="position:absolute;margin-left:69.4pt;margin-top:47.4pt;width:456.55pt;height:4.4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RdAXAIAAPIFAAAOAAAAZHJzL2Uyb0RvYy54bWysVFFv2yAQfp+0/4B4Xxy7tedacaqpVatJ&#10;VVepmfZMMI6tYWBA4vTf78DGdRNpUre9mMP3cXz3HXer62PH0YFp00pR4nixxIgJKqtW7Er8fXP3&#10;KcfIWCIqwqVgJX5hBl+vP35Y9apgiWwkr5hGEESYolclbqxVRRQZ2rCOmIVUTICzlrojFrZ6F1Wa&#10;9BC941GyXGZRL3WltKTMGPh7Ozjx2seva0btt7o2zCJeYuBm/Vf779Z9o/WKFDtNVNPSkQb5CxYd&#10;aQVcOoW6JZagvW7PQnUt1dLI2i6o7CJZ1y1lPgfIJl6eZPPcEMV8LiCOUZNM5v+FpY+HJ43aqsQZ&#10;RoJ0UKL7UY3MidMrUwDmWT1pl55RD5L+NOCI3njcxoyYY607h4Xk0NEr/TIpzY4WUfiZfr7K4zzF&#10;iIIvzdI4dZdFpAiH6d7YeyZ9IHJ4MHYoVBUs0gSLHkUwNZTbFZr7QluMoNAaIyj0dii0Itadc+yc&#10;ifoZkyYQcd5OHthGepx1SUx8gW6cJ3k+0n3FcTHHw1M7QQZ/WJWPO+DS7GKKGPxhHXDz+9+HnrMN&#10;MSmXhg16Oxn+TQ7fQ1C5P0sRUIFCWOcyXMWXl6OuwR3WcxXeBT69/UwA4D+9DbDnr89I3lZ3LedO&#10;JqN32xuu0YHAM8vi5CJJRsYzmG+NoRtcX2xl9QI91kNbldj82hPNMOJfBXSxm0jB0MHYBkNbfiP9&#10;3PIV0sZujj+IVkiBWWILzfQow4wgRWgTl8uEdSeF/LK3sm5dD3luA6NxA4PFd944BN3kmu896nVU&#10;r38DAAD//wMAUEsDBBQABgAIAAAAIQCBrh/A4QAAAAsBAAAPAAAAZHJzL2Rvd25yZXYueG1sTI9P&#10;S8NAEMXvgt9hGcGb3dRWm8RsiggiFKzYFsTbJLsmS/ZPyG7b6Kd3ctLTzOM93vymWI/WsJMagvZO&#10;wHyWAFOu9lK7RsBh/3yTAgsRnUTjnRLwrQKsy8uLAnPpz+5dnXaxYVTiQo4C2hj7nPNQt8pimPle&#10;OfK+/GAxkhwaLgc8U7k1/DZJ7rlF7ehCi716alXd7Y5WwMtWbrqft43XS5PiR6ezffX5KsT11fj4&#10;ACyqMf6FYcIndCiJqfJHJwMzpBcpoUcB2ZLmFEju5hmwatoWK+Blwf//UP4CAAD//wMAUEsBAi0A&#10;FAAGAAgAAAAhALaDOJL+AAAA4QEAABMAAAAAAAAAAAAAAAAAAAAAAFtDb250ZW50X1R5cGVzXS54&#10;bWxQSwECLQAUAAYACAAAACEAOP0h/9YAAACUAQAACwAAAAAAAAAAAAAAAAAvAQAAX3JlbHMvLnJl&#10;bHNQSwECLQAUAAYACAAAACEAN/kXQFwCAADyBQAADgAAAAAAAAAAAAAAAAAuAgAAZHJzL2Uyb0Rv&#10;Yy54bWxQSwECLQAUAAYACAAAACEAga4fwOEAAAALAQAADwAAAAAAAAAAAAAAAAC2BAAAZHJzL2Rv&#10;d25yZXYueG1sUEsFBgAAAAAEAAQA8wAAAMQFAAAAAA==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3D98FE2D" wp14:editId="315BEA0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59F20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8FE2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161pt;margin-top:36.3pt;width:273.25pt;height:11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oEdrAEAAEYDAAAOAAAAZHJzL2Uyb0RvYy54bWysUlFv2yAQfp/U/4B4b+yk27xZcapu1aZJ&#10;1Tqp3Q/AGGJUwzGOxM6/30HitFrfqr3AAR/ffd/dra8nO7C9CmjANXy5KDlTTkJn3Lbhvx+/XX7i&#10;DKNwnRjAqYYfFPLrzcW79ehrtYIehk4FRiQO69E3vI/R10WBsldW4AK8cvSoIVgR6Ri2RRfESOx2&#10;KFZl+bEYIXQ+gFSIdHt7fOSbzK+1kvFea1SRDQ0nbTGvIa9tWovNWtTbIHxv5EmGeIMKK4yjpGeq&#10;WxEF2wXzisoaGQBBx4UEW4DWRqrsgdwsy3/cPPTCq+yFioP+XCb8f7Ty5/5XYKZreMWZE5Za9Kim&#10;2MLEqlSc0WNNmAdPqDh9gYmanI2ivwP5hAQpXmCOH5DQqRiTDjbtZJPRR6r/4VxzSsIkXV69r8pV&#10;9YEzSW/Lq89VmZtSPP/2AeN3BZaloOGBepoViP0dxpRf1DPkJOaYP8mKUztld8vZTAvdgbyM1PKG&#10;45+dCIqz4Yejmqb5mIMwB+0chDh8hTxFyZKDm10EbbKAlOnIexJAzcq6ToOVpuHlOaOex3/zFwAA&#10;//8DAFBLAwQUAAYACAAAACEAWnL4PeAAAAAJAQAADwAAAGRycy9kb3ducmV2LnhtbEyPMU/DMBSE&#10;dyT+g/WQ2KiDoWka8lKhoooBdWgBqaMbP+KI2I5iN3X/PWaC8XSnu++qVTQ9m2j0nbMI97MMGNnG&#10;qc62CB/vm7sCmA/SKtk7SwgX8rCqr68qWSp3tjua9qFlqcT6UiLoEIaSc99oMtLP3EA2eV9uNDIk&#10;ObZcjfKcyk3PRZbl3MjOpgUtB1prar73J4PwuR42b/Gg5Xaaq9cXsdhdxiYi3t7E5ydggWL4C8Mv&#10;fkKHOjEd3ckqz3qEByHSl4CwEDmwFCjyYg7siLB8zIHXFf//oP4BAAD//wMAUEsBAi0AFAAGAAgA&#10;AAAhALaDOJL+AAAA4QEAABMAAAAAAAAAAAAAAAAAAAAAAFtDb250ZW50X1R5cGVzXS54bWxQSwEC&#10;LQAUAAYACAAAACEAOP0h/9YAAACUAQAACwAAAAAAAAAAAAAAAAAvAQAAX3JlbHMvLnJlbHNQSwEC&#10;LQAUAAYACAAAACEAOuqBHawBAABGAwAADgAAAAAAAAAAAAAAAAAuAgAAZHJzL2Uyb0RvYy54bWxQ&#10;SwECLQAUAAYACAAAACEAWnL4PeAAAAAJAQAADwAAAAAAAAAAAAAAAAAGBAAAZHJzL2Rvd25yZXYu&#10;eG1sUEsFBgAAAAAEAAQA8wAAABMFAAAAAA==&#10;" filled="f" stroked="f">
              <v:path arrowok="t"/>
              <v:textbox inset="0,0,0,0">
                <w:txbxContent>
                  <w:p w14:paraId="30759F20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076B8D"/>
    <w:multiLevelType w:val="hybridMultilevel"/>
    <w:tmpl w:val="988257D4"/>
    <w:lvl w:ilvl="0" w:tplc="EC32B9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1895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C668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9037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FA5A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86B6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CC53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F434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FE92B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041"/>
    <w:rsid w:val="00041F2F"/>
    <w:rsid w:val="00113F81"/>
    <w:rsid w:val="00134039"/>
    <w:rsid w:val="0014711B"/>
    <w:rsid w:val="00155488"/>
    <w:rsid w:val="00157C2F"/>
    <w:rsid w:val="001A0C08"/>
    <w:rsid w:val="00200FB5"/>
    <w:rsid w:val="00214DD2"/>
    <w:rsid w:val="00232C35"/>
    <w:rsid w:val="002500E8"/>
    <w:rsid w:val="002E1AE4"/>
    <w:rsid w:val="002F57C8"/>
    <w:rsid w:val="002F6D25"/>
    <w:rsid w:val="003144B7"/>
    <w:rsid w:val="003E4376"/>
    <w:rsid w:val="0042145D"/>
    <w:rsid w:val="00455CA7"/>
    <w:rsid w:val="00481306"/>
    <w:rsid w:val="004972B8"/>
    <w:rsid w:val="004B09F7"/>
    <w:rsid w:val="004E67CB"/>
    <w:rsid w:val="004F0009"/>
    <w:rsid w:val="004F3CC9"/>
    <w:rsid w:val="005B2B78"/>
    <w:rsid w:val="00632A50"/>
    <w:rsid w:val="00645264"/>
    <w:rsid w:val="00654FD3"/>
    <w:rsid w:val="00694FB2"/>
    <w:rsid w:val="006C47D3"/>
    <w:rsid w:val="006E4E85"/>
    <w:rsid w:val="006E6ED2"/>
    <w:rsid w:val="006E73A1"/>
    <w:rsid w:val="006F133C"/>
    <w:rsid w:val="006F5384"/>
    <w:rsid w:val="00761AE6"/>
    <w:rsid w:val="007B161D"/>
    <w:rsid w:val="007D7D44"/>
    <w:rsid w:val="008345F8"/>
    <w:rsid w:val="00837356"/>
    <w:rsid w:val="00915963"/>
    <w:rsid w:val="0092046F"/>
    <w:rsid w:val="009208D1"/>
    <w:rsid w:val="00920E55"/>
    <w:rsid w:val="009558F1"/>
    <w:rsid w:val="009B7C9B"/>
    <w:rsid w:val="009C0354"/>
    <w:rsid w:val="009C577A"/>
    <w:rsid w:val="00A07C22"/>
    <w:rsid w:val="00A415E1"/>
    <w:rsid w:val="00A76CE8"/>
    <w:rsid w:val="00AC6E2A"/>
    <w:rsid w:val="00AD6396"/>
    <w:rsid w:val="00B66C09"/>
    <w:rsid w:val="00BB4240"/>
    <w:rsid w:val="00C06F49"/>
    <w:rsid w:val="00C075F4"/>
    <w:rsid w:val="00C34935"/>
    <w:rsid w:val="00CA39E7"/>
    <w:rsid w:val="00CF7353"/>
    <w:rsid w:val="00D41921"/>
    <w:rsid w:val="00D767CC"/>
    <w:rsid w:val="00D90F77"/>
    <w:rsid w:val="00DB68FB"/>
    <w:rsid w:val="00E11C2F"/>
    <w:rsid w:val="00E21041"/>
    <w:rsid w:val="00E534E1"/>
    <w:rsid w:val="00EE630F"/>
    <w:rsid w:val="00F04E87"/>
    <w:rsid w:val="00F06F40"/>
    <w:rsid w:val="00F10ABF"/>
    <w:rsid w:val="00F27116"/>
    <w:rsid w:val="00F92B8C"/>
    <w:rsid w:val="00FE013B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EC82"/>
  <w15:docId w15:val="{4EB18232-7078-4FB7-8702-0C4F71A2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inqyif">
    <w:name w:val="inqyif"/>
    <w:basedOn w:val="Domylnaczcionkaakapitu"/>
    <w:rsid w:val="00E534E1"/>
  </w:style>
  <w:style w:type="character" w:styleId="Hipercze">
    <w:name w:val="Hyperlink"/>
    <w:basedOn w:val="Domylnaczcionkaakapitu"/>
    <w:uiPriority w:val="99"/>
    <w:semiHidden/>
    <w:unhideWhenUsed/>
    <w:rsid w:val="00E534E1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F92B8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8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924</Words>
  <Characters>5546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6458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2 - DELL MEIN 2021</cp:lastModifiedBy>
  <cp:revision>5</cp:revision>
  <dcterms:created xsi:type="dcterms:W3CDTF">2026-09-04T12:20:00Z</dcterms:created>
  <dcterms:modified xsi:type="dcterms:W3CDTF">2026-09-05T12:29:00Z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